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ECD" w:rsidRDefault="000B0ECD" w:rsidP="009053EA">
      <w:pPr>
        <w:ind w:left="-993"/>
        <w:jc w:val="right"/>
        <w:rPr>
          <w:rFonts w:ascii="Times New Roman" w:hAnsi="Times New Roman" w:cs="Times New Roman"/>
          <w:sz w:val="72"/>
          <w:szCs w:val="72"/>
        </w:rPr>
      </w:pPr>
    </w:p>
    <w:p w:rsidR="000B0ECD" w:rsidRDefault="00F64D6B" w:rsidP="007D6F0B">
      <w:pPr>
        <w:ind w:left="-426"/>
        <w:rPr>
          <w:rFonts w:ascii="Times New Roman" w:hAnsi="Times New Roman" w:cs="Times New Roman"/>
          <w:sz w:val="72"/>
          <w:szCs w:val="72"/>
        </w:rPr>
      </w:pPr>
      <w:r w:rsidRPr="00F64D6B">
        <w:rPr>
          <w:rFonts w:ascii="Times New Roman" w:hAnsi="Times New Roman" w:cs="Times New Roman"/>
          <w:sz w:val="72"/>
          <w:szCs w:val="7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67.55pt;height:114.5pt" adj="6924" fillcolor="#60c" strokecolor="#c9f">
            <v:fill color2="#c0c" focus="100%" type="gradient"/>
            <v:shadow on="t" color="#99f" opacity="52429f" offset="3pt,3pt"/>
            <v:textpath style="font-family:&quot;Impact&quot;;v-text-kern:t" trim="t" fitpath="t" string="&quot;Вестник Усть-Чёмского сельсовета&quot;"/>
          </v:shape>
        </w:pict>
      </w:r>
    </w:p>
    <w:p w:rsidR="00C84B43" w:rsidRDefault="00C84B43" w:rsidP="009053EA">
      <w:pPr>
        <w:ind w:left="-993"/>
        <w:jc w:val="right"/>
        <w:rPr>
          <w:rFonts w:ascii="Times New Roman" w:hAnsi="Times New Roman" w:cs="Times New Roman"/>
          <w:sz w:val="72"/>
          <w:szCs w:val="72"/>
        </w:rPr>
      </w:pPr>
    </w:p>
    <w:p w:rsidR="000B0ECD" w:rsidRPr="000B0ECD" w:rsidRDefault="000B0ECD" w:rsidP="000B0ECD">
      <w:pPr>
        <w:rPr>
          <w:sz w:val="24"/>
          <w:szCs w:val="24"/>
        </w:rPr>
      </w:pPr>
    </w:p>
    <w:p w:rsidR="000B0ECD" w:rsidRDefault="000B0ECD" w:rsidP="00C84B43">
      <w:pPr>
        <w:ind w:left="-1134" w:right="-284"/>
        <w:rPr>
          <w:noProof/>
        </w:rPr>
      </w:pPr>
    </w:p>
    <w:p w:rsidR="000B0ECD" w:rsidRDefault="00C84B43" w:rsidP="00C84B43">
      <w:pPr>
        <w:ind w:left="-993"/>
        <w:jc w:val="right"/>
        <w:rPr>
          <w:rFonts w:ascii="Times New Roman" w:hAnsi="Times New Roman" w:cs="Times New Roman"/>
          <w:sz w:val="28"/>
          <w:szCs w:val="28"/>
        </w:rPr>
      </w:pPr>
      <w:r w:rsidRPr="00C84B43">
        <w:rPr>
          <w:rFonts w:ascii="Times New Roman" w:hAnsi="Times New Roman" w:cs="Times New Roman"/>
          <w:sz w:val="28"/>
          <w:szCs w:val="28"/>
        </w:rPr>
        <w:t xml:space="preserve">Учредитель - Администрация </w:t>
      </w:r>
      <w:r w:rsidR="00BD3DC5">
        <w:rPr>
          <w:rFonts w:ascii="Times New Roman" w:hAnsi="Times New Roman" w:cs="Times New Roman"/>
          <w:sz w:val="28"/>
          <w:szCs w:val="28"/>
        </w:rPr>
        <w:t>Усть-Чем</w:t>
      </w:r>
      <w:r w:rsidR="004555EC">
        <w:rPr>
          <w:rFonts w:ascii="Times New Roman" w:hAnsi="Times New Roman" w:cs="Times New Roman"/>
          <w:sz w:val="28"/>
          <w:szCs w:val="28"/>
        </w:rPr>
        <w:t>ского</w:t>
      </w:r>
      <w:r w:rsidR="000B0ECD">
        <w:rPr>
          <w:rFonts w:ascii="Times New Roman" w:hAnsi="Times New Roman" w:cs="Times New Roman"/>
          <w:sz w:val="28"/>
          <w:szCs w:val="28"/>
        </w:rPr>
        <w:t xml:space="preserve"> сельсовета </w:t>
      </w:r>
    </w:p>
    <w:p w:rsidR="00C84B43" w:rsidRPr="00C84B43" w:rsidRDefault="004555EC" w:rsidP="00C84B43">
      <w:pPr>
        <w:ind w:left="-993"/>
        <w:jc w:val="right"/>
        <w:rPr>
          <w:rFonts w:ascii="Times New Roman" w:hAnsi="Times New Roman" w:cs="Times New Roman"/>
          <w:sz w:val="28"/>
          <w:szCs w:val="28"/>
        </w:rPr>
      </w:pPr>
      <w:r>
        <w:rPr>
          <w:rFonts w:ascii="Times New Roman" w:hAnsi="Times New Roman" w:cs="Times New Roman"/>
          <w:sz w:val="28"/>
          <w:szCs w:val="28"/>
        </w:rPr>
        <w:t>Искитимского</w:t>
      </w:r>
      <w:r w:rsidR="00C84B43" w:rsidRPr="00C84B43">
        <w:rPr>
          <w:rFonts w:ascii="Times New Roman" w:hAnsi="Times New Roman" w:cs="Times New Roman"/>
          <w:sz w:val="28"/>
          <w:szCs w:val="28"/>
        </w:rPr>
        <w:t xml:space="preserve"> района Новосибирской области</w:t>
      </w:r>
    </w:p>
    <w:p w:rsidR="00C84B43" w:rsidRPr="00C84B43" w:rsidRDefault="00C84B43" w:rsidP="00C84B43">
      <w:pPr>
        <w:ind w:left="-993"/>
        <w:jc w:val="right"/>
        <w:rPr>
          <w:rFonts w:ascii="Times New Roman" w:hAnsi="Times New Roman" w:cs="Times New Roman"/>
          <w:sz w:val="28"/>
          <w:szCs w:val="28"/>
        </w:rPr>
      </w:pPr>
      <w:r w:rsidRPr="00C84B43">
        <w:rPr>
          <w:rFonts w:ascii="Times New Roman" w:hAnsi="Times New Roman" w:cs="Times New Roman"/>
          <w:sz w:val="28"/>
          <w:szCs w:val="28"/>
        </w:rPr>
        <w:t xml:space="preserve">ФИО главного редактора – </w:t>
      </w:r>
      <w:r w:rsidR="00BD3DC5">
        <w:rPr>
          <w:rFonts w:ascii="Times New Roman" w:hAnsi="Times New Roman" w:cs="Times New Roman"/>
          <w:sz w:val="28"/>
          <w:szCs w:val="28"/>
        </w:rPr>
        <w:t>Ларина Надежда Геннадьевна</w:t>
      </w:r>
    </w:p>
    <w:p w:rsidR="00C84B43" w:rsidRDefault="00C84B43" w:rsidP="00C84B43">
      <w:pPr>
        <w:ind w:left="-993"/>
        <w:jc w:val="right"/>
        <w:rPr>
          <w:rFonts w:ascii="Times New Roman" w:hAnsi="Times New Roman" w:cs="Times New Roman"/>
          <w:sz w:val="24"/>
          <w:szCs w:val="24"/>
        </w:rPr>
      </w:pPr>
    </w:p>
    <w:p w:rsidR="00C84B43" w:rsidRDefault="00C84B43" w:rsidP="00C84B43">
      <w:pPr>
        <w:ind w:left="-993"/>
        <w:jc w:val="right"/>
        <w:rPr>
          <w:rFonts w:ascii="Times New Roman" w:hAnsi="Times New Roman" w:cs="Times New Roman"/>
          <w:sz w:val="24"/>
          <w:szCs w:val="24"/>
        </w:rPr>
      </w:pPr>
      <w:r>
        <w:rPr>
          <w:rFonts w:ascii="Times New Roman" w:hAnsi="Times New Roman" w:cs="Times New Roman"/>
          <w:sz w:val="24"/>
          <w:szCs w:val="24"/>
        </w:rPr>
        <w:t>Порядковый номер выпуска №</w:t>
      </w:r>
      <w:r w:rsidR="00D163C9">
        <w:rPr>
          <w:rFonts w:ascii="Times New Roman" w:hAnsi="Times New Roman" w:cs="Times New Roman"/>
          <w:sz w:val="24"/>
          <w:szCs w:val="24"/>
        </w:rPr>
        <w:t>01</w:t>
      </w:r>
    </w:p>
    <w:p w:rsidR="00C84B43" w:rsidRDefault="000B0ECD" w:rsidP="0006044B">
      <w:pPr>
        <w:spacing w:line="480" w:lineRule="auto"/>
        <w:ind w:left="-993"/>
        <w:jc w:val="right"/>
        <w:rPr>
          <w:rFonts w:ascii="Times New Roman" w:hAnsi="Times New Roman" w:cs="Times New Roman"/>
          <w:sz w:val="24"/>
          <w:szCs w:val="24"/>
        </w:rPr>
      </w:pPr>
      <w:r>
        <w:rPr>
          <w:rFonts w:ascii="Times New Roman" w:hAnsi="Times New Roman" w:cs="Times New Roman"/>
          <w:sz w:val="24"/>
          <w:szCs w:val="24"/>
        </w:rPr>
        <w:t xml:space="preserve"> дата «</w:t>
      </w:r>
      <w:r w:rsidR="00D163C9">
        <w:rPr>
          <w:rFonts w:ascii="Times New Roman" w:hAnsi="Times New Roman" w:cs="Times New Roman"/>
          <w:sz w:val="24"/>
          <w:szCs w:val="24"/>
        </w:rPr>
        <w:t>16»января</w:t>
      </w:r>
      <w:r w:rsidR="008138E8">
        <w:rPr>
          <w:rFonts w:ascii="Times New Roman" w:hAnsi="Times New Roman" w:cs="Times New Roman"/>
          <w:sz w:val="24"/>
          <w:szCs w:val="24"/>
        </w:rPr>
        <w:t xml:space="preserve"> </w:t>
      </w:r>
      <w:r>
        <w:rPr>
          <w:rFonts w:ascii="Times New Roman" w:hAnsi="Times New Roman" w:cs="Times New Roman"/>
          <w:sz w:val="24"/>
          <w:szCs w:val="24"/>
        </w:rPr>
        <w:t>20</w:t>
      </w:r>
      <w:r w:rsidR="00BD3DC5">
        <w:rPr>
          <w:rFonts w:ascii="Times New Roman" w:hAnsi="Times New Roman" w:cs="Times New Roman"/>
          <w:sz w:val="24"/>
          <w:szCs w:val="24"/>
        </w:rPr>
        <w:t>2</w:t>
      </w:r>
      <w:r w:rsidR="00D163C9">
        <w:rPr>
          <w:rFonts w:ascii="Times New Roman" w:hAnsi="Times New Roman" w:cs="Times New Roman"/>
          <w:sz w:val="24"/>
          <w:szCs w:val="24"/>
        </w:rPr>
        <w:t>3</w:t>
      </w:r>
      <w:r w:rsidR="00C84B43">
        <w:rPr>
          <w:rFonts w:ascii="Times New Roman" w:hAnsi="Times New Roman" w:cs="Times New Roman"/>
          <w:sz w:val="24"/>
          <w:szCs w:val="24"/>
        </w:rPr>
        <w:t>г.</w:t>
      </w:r>
    </w:p>
    <w:p w:rsidR="00C84B43" w:rsidRDefault="00C84B43" w:rsidP="00C84B43">
      <w:pPr>
        <w:ind w:left="-993"/>
        <w:jc w:val="right"/>
        <w:rPr>
          <w:rFonts w:ascii="Times New Roman" w:hAnsi="Times New Roman" w:cs="Times New Roman"/>
          <w:sz w:val="24"/>
          <w:szCs w:val="24"/>
        </w:rPr>
      </w:pPr>
      <w:r>
        <w:rPr>
          <w:rFonts w:ascii="Times New Roman" w:hAnsi="Times New Roman" w:cs="Times New Roman"/>
          <w:sz w:val="24"/>
          <w:szCs w:val="24"/>
        </w:rPr>
        <w:t xml:space="preserve">время подписания в печать </w:t>
      </w:r>
      <w:r w:rsidR="0033417B">
        <w:rPr>
          <w:rFonts w:ascii="Times New Roman" w:hAnsi="Times New Roman" w:cs="Times New Roman"/>
          <w:sz w:val="24"/>
          <w:szCs w:val="24"/>
        </w:rPr>
        <w:t>1</w:t>
      </w:r>
      <w:r w:rsidR="00B90591">
        <w:rPr>
          <w:rFonts w:ascii="Times New Roman" w:hAnsi="Times New Roman" w:cs="Times New Roman"/>
          <w:sz w:val="24"/>
          <w:szCs w:val="24"/>
        </w:rPr>
        <w:t>0</w:t>
      </w:r>
      <w:r w:rsidR="008138E8">
        <w:rPr>
          <w:rFonts w:ascii="Times New Roman" w:hAnsi="Times New Roman" w:cs="Times New Roman"/>
          <w:sz w:val="24"/>
          <w:szCs w:val="24"/>
        </w:rPr>
        <w:t xml:space="preserve"> </w:t>
      </w:r>
      <w:r>
        <w:rPr>
          <w:rFonts w:ascii="Times New Roman" w:hAnsi="Times New Roman" w:cs="Times New Roman"/>
          <w:sz w:val="24"/>
          <w:szCs w:val="24"/>
        </w:rPr>
        <w:t>ч</w:t>
      </w:r>
      <w:r w:rsidR="008138E8">
        <w:rPr>
          <w:rFonts w:ascii="Times New Roman" w:hAnsi="Times New Roman" w:cs="Times New Roman"/>
          <w:sz w:val="24"/>
          <w:szCs w:val="24"/>
        </w:rPr>
        <w:t xml:space="preserve"> </w:t>
      </w:r>
      <w:r w:rsidR="001B644B">
        <w:rPr>
          <w:rFonts w:ascii="Times New Roman" w:hAnsi="Times New Roman" w:cs="Times New Roman"/>
          <w:sz w:val="24"/>
          <w:szCs w:val="24"/>
        </w:rPr>
        <w:t>45</w:t>
      </w:r>
      <w:r w:rsidR="008138E8">
        <w:rPr>
          <w:rFonts w:ascii="Times New Roman" w:hAnsi="Times New Roman" w:cs="Times New Roman"/>
          <w:sz w:val="24"/>
          <w:szCs w:val="24"/>
        </w:rPr>
        <w:t xml:space="preserve"> </w:t>
      </w:r>
      <w:r>
        <w:rPr>
          <w:rFonts w:ascii="Times New Roman" w:hAnsi="Times New Roman" w:cs="Times New Roman"/>
          <w:sz w:val="24"/>
          <w:szCs w:val="24"/>
        </w:rPr>
        <w:t>мин</w:t>
      </w:r>
    </w:p>
    <w:p w:rsidR="00C84B43" w:rsidRDefault="00C84B43" w:rsidP="00C84B43">
      <w:pPr>
        <w:ind w:left="-993"/>
        <w:jc w:val="right"/>
        <w:rPr>
          <w:rFonts w:ascii="Times New Roman" w:hAnsi="Times New Roman" w:cs="Times New Roman"/>
          <w:sz w:val="24"/>
          <w:szCs w:val="24"/>
        </w:rPr>
      </w:pPr>
      <w:r>
        <w:rPr>
          <w:rFonts w:ascii="Times New Roman" w:hAnsi="Times New Roman" w:cs="Times New Roman"/>
          <w:sz w:val="24"/>
          <w:szCs w:val="24"/>
        </w:rPr>
        <w:t xml:space="preserve">Тираж </w:t>
      </w:r>
      <w:r w:rsidR="00E8689D">
        <w:rPr>
          <w:rFonts w:ascii="Times New Roman" w:hAnsi="Times New Roman" w:cs="Times New Roman"/>
          <w:sz w:val="24"/>
          <w:szCs w:val="24"/>
        </w:rPr>
        <w:t xml:space="preserve">6 </w:t>
      </w:r>
      <w:r>
        <w:rPr>
          <w:rFonts w:ascii="Times New Roman" w:hAnsi="Times New Roman" w:cs="Times New Roman"/>
          <w:sz w:val="24"/>
          <w:szCs w:val="24"/>
        </w:rPr>
        <w:t>экз</w:t>
      </w:r>
      <w:r w:rsidR="00E8689D">
        <w:rPr>
          <w:rFonts w:ascii="Times New Roman" w:hAnsi="Times New Roman" w:cs="Times New Roman"/>
          <w:sz w:val="24"/>
          <w:szCs w:val="24"/>
        </w:rPr>
        <w:t>.</w:t>
      </w:r>
    </w:p>
    <w:p w:rsidR="00D71354" w:rsidRDefault="00D71354" w:rsidP="00C84B43">
      <w:pPr>
        <w:ind w:left="-993"/>
        <w:jc w:val="right"/>
        <w:rPr>
          <w:rFonts w:ascii="Times New Roman" w:hAnsi="Times New Roman" w:cs="Times New Roman"/>
          <w:sz w:val="24"/>
          <w:szCs w:val="24"/>
        </w:rPr>
      </w:pPr>
    </w:p>
    <w:p w:rsidR="004D3F2E" w:rsidRDefault="004D3F2E" w:rsidP="00C84B43">
      <w:pPr>
        <w:ind w:left="-993"/>
        <w:jc w:val="right"/>
        <w:rPr>
          <w:rFonts w:ascii="Times New Roman" w:hAnsi="Times New Roman" w:cs="Times New Roman"/>
          <w:sz w:val="24"/>
          <w:szCs w:val="24"/>
        </w:rPr>
      </w:pPr>
    </w:p>
    <w:p w:rsidR="004D3F2E" w:rsidRDefault="004D3F2E" w:rsidP="00C84B43">
      <w:pPr>
        <w:ind w:left="-993"/>
        <w:jc w:val="right"/>
        <w:rPr>
          <w:rFonts w:ascii="Times New Roman" w:hAnsi="Times New Roman" w:cs="Times New Roman"/>
          <w:sz w:val="24"/>
          <w:szCs w:val="24"/>
        </w:rPr>
      </w:pPr>
    </w:p>
    <w:p w:rsidR="00D71354" w:rsidRPr="009053EA" w:rsidRDefault="00D71354" w:rsidP="00C84B43">
      <w:pPr>
        <w:ind w:left="-993"/>
        <w:jc w:val="right"/>
        <w:rPr>
          <w:sz w:val="24"/>
          <w:szCs w:val="24"/>
        </w:rPr>
      </w:pPr>
    </w:p>
    <w:p w:rsidR="004555EC" w:rsidRPr="004555EC" w:rsidRDefault="000B0ECD" w:rsidP="004555EC">
      <w:pPr>
        <w:tabs>
          <w:tab w:val="left" w:pos="4145"/>
        </w:tabs>
        <w:spacing w:line="20" w:lineRule="atLeast"/>
        <w:ind w:right="-108"/>
        <w:jc w:val="both"/>
        <w:rPr>
          <w:rFonts w:ascii="Times New Roman" w:hAnsi="Times New Roman" w:cs="Times New Roman"/>
          <w:sz w:val="24"/>
          <w:szCs w:val="24"/>
        </w:rPr>
      </w:pPr>
      <w:r w:rsidRPr="004555EC">
        <w:rPr>
          <w:rFonts w:ascii="Times New Roman" w:hAnsi="Times New Roman" w:cs="Times New Roman"/>
          <w:sz w:val="24"/>
          <w:szCs w:val="24"/>
        </w:rPr>
        <w:t xml:space="preserve">Адрес редакции: </w:t>
      </w:r>
      <w:r w:rsidR="004555EC" w:rsidRPr="004555EC">
        <w:rPr>
          <w:rFonts w:ascii="Times New Roman" w:hAnsi="Times New Roman" w:cs="Times New Roman"/>
          <w:sz w:val="24"/>
          <w:szCs w:val="24"/>
        </w:rPr>
        <w:t>63322</w:t>
      </w:r>
      <w:r w:rsidR="00BD3DC5">
        <w:rPr>
          <w:rFonts w:ascii="Times New Roman" w:hAnsi="Times New Roman" w:cs="Times New Roman"/>
          <w:sz w:val="24"/>
          <w:szCs w:val="24"/>
        </w:rPr>
        <w:t>3</w:t>
      </w:r>
      <w:r w:rsidR="004555EC" w:rsidRPr="004555EC">
        <w:rPr>
          <w:rFonts w:ascii="Times New Roman" w:hAnsi="Times New Roman" w:cs="Times New Roman"/>
          <w:sz w:val="24"/>
          <w:szCs w:val="24"/>
        </w:rPr>
        <w:t>, Новосибирская область,</w:t>
      </w:r>
    </w:p>
    <w:p w:rsidR="004555EC" w:rsidRPr="004555EC" w:rsidRDefault="004555EC" w:rsidP="004555EC">
      <w:pPr>
        <w:tabs>
          <w:tab w:val="left" w:pos="4145"/>
        </w:tabs>
        <w:spacing w:line="20" w:lineRule="atLeast"/>
        <w:ind w:right="-108"/>
        <w:jc w:val="both"/>
        <w:rPr>
          <w:rFonts w:ascii="Times New Roman" w:hAnsi="Times New Roman" w:cs="Times New Roman"/>
          <w:sz w:val="24"/>
          <w:szCs w:val="24"/>
        </w:rPr>
      </w:pPr>
      <w:r w:rsidRPr="004555EC">
        <w:rPr>
          <w:rFonts w:ascii="Times New Roman" w:hAnsi="Times New Roman" w:cs="Times New Roman"/>
          <w:sz w:val="24"/>
          <w:szCs w:val="24"/>
        </w:rPr>
        <w:t xml:space="preserve">Искитимский район, с. </w:t>
      </w:r>
      <w:r w:rsidR="00BD3DC5">
        <w:rPr>
          <w:rFonts w:ascii="Times New Roman" w:hAnsi="Times New Roman" w:cs="Times New Roman"/>
          <w:sz w:val="24"/>
          <w:szCs w:val="24"/>
        </w:rPr>
        <w:t>Усть-Чем</w:t>
      </w:r>
    </w:p>
    <w:p w:rsidR="004555EC" w:rsidRPr="004555EC" w:rsidRDefault="004555EC" w:rsidP="004555EC">
      <w:pPr>
        <w:tabs>
          <w:tab w:val="left" w:pos="4145"/>
        </w:tabs>
        <w:spacing w:line="20" w:lineRule="atLeast"/>
        <w:ind w:right="-108"/>
        <w:jc w:val="both"/>
        <w:rPr>
          <w:rFonts w:ascii="Times New Roman" w:hAnsi="Times New Roman" w:cs="Times New Roman"/>
          <w:sz w:val="24"/>
          <w:szCs w:val="24"/>
        </w:rPr>
      </w:pPr>
      <w:r w:rsidRPr="004555EC">
        <w:rPr>
          <w:rFonts w:ascii="Times New Roman" w:hAnsi="Times New Roman" w:cs="Times New Roman"/>
          <w:sz w:val="24"/>
          <w:szCs w:val="24"/>
        </w:rPr>
        <w:t xml:space="preserve">улица Центральная, </w:t>
      </w:r>
      <w:r w:rsidR="00BD3DC5">
        <w:rPr>
          <w:rFonts w:ascii="Times New Roman" w:hAnsi="Times New Roman" w:cs="Times New Roman"/>
          <w:sz w:val="24"/>
          <w:szCs w:val="24"/>
        </w:rPr>
        <w:t>21 а</w:t>
      </w:r>
    </w:p>
    <w:p w:rsidR="00C84B43" w:rsidRDefault="00C84B43" w:rsidP="004555EC">
      <w:pPr>
        <w:jc w:val="right"/>
        <w:rPr>
          <w:rFonts w:ascii="Times New Roman" w:hAnsi="Times New Roman" w:cs="Times New Roman"/>
          <w:b/>
          <w:sz w:val="28"/>
          <w:szCs w:val="28"/>
        </w:rPr>
      </w:pPr>
    </w:p>
    <w:p w:rsidR="00B63350" w:rsidRPr="00B63350" w:rsidRDefault="00B63350" w:rsidP="00B63350">
      <w:pPr>
        <w:jc w:val="center"/>
        <w:rPr>
          <w:rFonts w:ascii="Times New Roman" w:hAnsi="Times New Roman" w:cs="Times New Roman"/>
          <w:sz w:val="20"/>
          <w:szCs w:val="20"/>
        </w:rPr>
      </w:pPr>
    </w:p>
    <w:p w:rsidR="00B63350" w:rsidRPr="00B63350" w:rsidRDefault="00B63350" w:rsidP="00B63350">
      <w:pPr>
        <w:jc w:val="center"/>
        <w:rPr>
          <w:rFonts w:ascii="Times New Roman" w:hAnsi="Times New Roman" w:cs="Times New Roman"/>
          <w:b/>
          <w:bCs/>
          <w:sz w:val="20"/>
          <w:szCs w:val="20"/>
        </w:rPr>
      </w:pPr>
    </w:p>
    <w:p w:rsidR="003B73E8" w:rsidRDefault="003B73E8" w:rsidP="00DE4464">
      <w:pPr>
        <w:spacing w:after="0" w:line="240" w:lineRule="auto"/>
        <w:jc w:val="center"/>
        <w:rPr>
          <w:rFonts w:ascii="Times New Roman" w:eastAsia="Times New Roman" w:hAnsi="Times New Roman" w:cs="Times New Roman"/>
          <w:b/>
          <w:bCs/>
          <w:spacing w:val="-1"/>
          <w:sz w:val="20"/>
          <w:szCs w:val="20"/>
        </w:rPr>
      </w:pPr>
    </w:p>
    <w:p w:rsidR="00D163C9" w:rsidRPr="008B7284" w:rsidRDefault="00D163C9" w:rsidP="00D163C9">
      <w:pPr>
        <w:shd w:val="clear" w:color="auto" w:fill="FFFFFF"/>
        <w:spacing w:after="0" w:line="240" w:lineRule="auto"/>
        <w:jc w:val="center"/>
        <w:rPr>
          <w:rFonts w:ascii="Times New Roman" w:eastAsia="Times New Roman" w:hAnsi="Times New Roman" w:cs="Times New Roman"/>
          <w:b/>
        </w:rPr>
      </w:pPr>
      <w:r w:rsidRPr="008B7284">
        <w:rPr>
          <w:rFonts w:ascii="Times New Roman" w:eastAsia="Times New Roman" w:hAnsi="Times New Roman" w:cs="Times New Roman"/>
          <w:b/>
        </w:rPr>
        <w:t xml:space="preserve">АДМИНИСТРАЦИЯ УСТЬ-ЧЕМСКОГО СЕЛЬСОВЕТА </w:t>
      </w:r>
    </w:p>
    <w:p w:rsidR="00D163C9" w:rsidRPr="008B7284" w:rsidRDefault="00D163C9" w:rsidP="00D163C9">
      <w:pPr>
        <w:shd w:val="clear" w:color="auto" w:fill="FFFFFF"/>
        <w:spacing w:after="0" w:line="240" w:lineRule="auto"/>
        <w:jc w:val="center"/>
        <w:rPr>
          <w:rFonts w:ascii="Times New Roman" w:eastAsia="Times New Roman" w:hAnsi="Times New Roman" w:cs="Times New Roman"/>
          <w:b/>
        </w:rPr>
      </w:pPr>
      <w:r w:rsidRPr="008B7284">
        <w:rPr>
          <w:rFonts w:ascii="Times New Roman" w:eastAsia="Times New Roman" w:hAnsi="Times New Roman" w:cs="Times New Roman"/>
          <w:b/>
        </w:rPr>
        <w:t>ИСКИТИМСКОГО РАЙОНА НОВОСИБИРСКОЙ ОБЛАСТИ</w:t>
      </w:r>
    </w:p>
    <w:p w:rsidR="00D163C9" w:rsidRPr="008B7284" w:rsidRDefault="00D163C9" w:rsidP="00D163C9">
      <w:pPr>
        <w:shd w:val="clear" w:color="auto" w:fill="FFFFFF"/>
        <w:spacing w:after="0" w:line="240" w:lineRule="auto"/>
        <w:jc w:val="center"/>
        <w:rPr>
          <w:rFonts w:ascii="Times New Roman" w:eastAsia="Times New Roman" w:hAnsi="Times New Roman" w:cs="Times New Roman"/>
          <w:b/>
        </w:rPr>
      </w:pPr>
    </w:p>
    <w:p w:rsidR="00D163C9" w:rsidRPr="008B7284" w:rsidRDefault="00D163C9" w:rsidP="00D163C9">
      <w:pPr>
        <w:shd w:val="clear" w:color="auto" w:fill="FFFFFF"/>
        <w:spacing w:after="0" w:line="240" w:lineRule="auto"/>
        <w:jc w:val="center"/>
        <w:rPr>
          <w:rFonts w:ascii="Times New Roman" w:eastAsia="Times New Roman" w:hAnsi="Times New Roman" w:cs="Times New Roman"/>
          <w:b/>
        </w:rPr>
      </w:pPr>
      <w:r w:rsidRPr="008B7284">
        <w:rPr>
          <w:rFonts w:ascii="Times New Roman" w:eastAsia="Times New Roman" w:hAnsi="Times New Roman" w:cs="Times New Roman"/>
          <w:b/>
        </w:rPr>
        <w:t>ПОСТАНОВЛЕНИЕ</w:t>
      </w:r>
    </w:p>
    <w:p w:rsidR="00D163C9" w:rsidRPr="008B7284" w:rsidRDefault="00D163C9" w:rsidP="00D163C9">
      <w:pPr>
        <w:shd w:val="clear" w:color="auto" w:fill="FFFFFF"/>
        <w:spacing w:after="0" w:line="240" w:lineRule="auto"/>
        <w:jc w:val="both"/>
        <w:rPr>
          <w:rFonts w:ascii="Times New Roman" w:eastAsia="Times New Roman" w:hAnsi="Times New Roman" w:cs="Times New Roman"/>
        </w:rPr>
      </w:pPr>
      <w:r w:rsidRPr="008B7284">
        <w:rPr>
          <w:rFonts w:ascii="Times New Roman" w:eastAsia="Times New Roman" w:hAnsi="Times New Roman" w:cs="Times New Roman"/>
        </w:rPr>
        <w:t>15.12.2022г.                                с. Усть-Чем                                    № 86</w:t>
      </w:r>
    </w:p>
    <w:p w:rsidR="00D163C9" w:rsidRPr="008B7284" w:rsidRDefault="00D163C9" w:rsidP="00D163C9">
      <w:pPr>
        <w:shd w:val="clear" w:color="auto" w:fill="FFFFFF"/>
        <w:spacing w:after="0" w:line="240" w:lineRule="auto"/>
        <w:jc w:val="both"/>
        <w:rPr>
          <w:rFonts w:ascii="Times New Roman" w:eastAsia="Times New Roman" w:hAnsi="Times New Roman" w:cs="Times New Roman"/>
        </w:rPr>
      </w:pPr>
    </w:p>
    <w:p w:rsidR="00D163C9" w:rsidRPr="008B7284" w:rsidRDefault="00D163C9" w:rsidP="00D163C9">
      <w:pPr>
        <w:shd w:val="clear" w:color="auto" w:fill="FFFFFF"/>
        <w:spacing w:after="0" w:line="240" w:lineRule="auto"/>
        <w:jc w:val="center"/>
        <w:rPr>
          <w:rFonts w:ascii="Times New Roman" w:hAnsi="Times New Roman" w:cs="Times New Roman"/>
          <w:bCs/>
        </w:rPr>
      </w:pPr>
      <w:r w:rsidRPr="008B7284">
        <w:rPr>
          <w:rFonts w:ascii="Times New Roman" w:eastAsia="Times New Roman" w:hAnsi="Times New Roman" w:cs="Times New Roman"/>
          <w:bCs/>
        </w:rPr>
        <w:t>О признании утратившими силу некоторых постановлений администрации Усть-Чемского сельсовета Искитимского района Новосибирской области</w:t>
      </w:r>
    </w:p>
    <w:p w:rsidR="00D163C9" w:rsidRPr="008B7284" w:rsidRDefault="00D163C9" w:rsidP="00D163C9">
      <w:pPr>
        <w:shd w:val="clear" w:color="auto" w:fill="FFFFFF"/>
        <w:spacing w:after="0" w:line="240" w:lineRule="auto"/>
        <w:jc w:val="center"/>
        <w:rPr>
          <w:rFonts w:ascii="Times New Roman" w:eastAsia="Times New Roman" w:hAnsi="Times New Roman" w:cs="Times New Roman"/>
        </w:rPr>
      </w:pPr>
    </w:p>
    <w:p w:rsidR="00D163C9" w:rsidRPr="008B7284" w:rsidRDefault="00D163C9" w:rsidP="00D163C9">
      <w:pPr>
        <w:shd w:val="clear" w:color="auto" w:fill="FFFFFF"/>
        <w:spacing w:after="0" w:line="240" w:lineRule="auto"/>
        <w:ind w:firstLine="567"/>
        <w:jc w:val="both"/>
        <w:rPr>
          <w:rFonts w:ascii="Times New Roman" w:eastAsia="Times New Roman" w:hAnsi="Times New Roman" w:cs="Times New Roman"/>
        </w:rPr>
      </w:pPr>
      <w:r w:rsidRPr="008B7284">
        <w:rPr>
          <w:rFonts w:ascii="Times New Roman" w:hAnsi="Times New Roman" w:cs="Times New Roman"/>
        </w:rPr>
        <w:t>В соответствии с Федеральным законом от 06.10.2003 № 131-ФЗ «Об общих принципах организации местного самоуправления в Российской Федерации»</w:t>
      </w:r>
      <w:r w:rsidRPr="008B7284">
        <w:rPr>
          <w:rFonts w:ascii="Times New Roman" w:eastAsia="Times New Roman" w:hAnsi="Times New Roman" w:cs="Times New Roman"/>
        </w:rPr>
        <w:t>, администрация Усть-Чемского сельсовета Искитимского района Новосибирской области</w:t>
      </w:r>
    </w:p>
    <w:p w:rsidR="00D163C9" w:rsidRDefault="00D163C9" w:rsidP="00D163C9">
      <w:pPr>
        <w:shd w:val="clear" w:color="auto" w:fill="FFFFFF"/>
        <w:spacing w:after="0" w:line="240" w:lineRule="auto"/>
        <w:ind w:firstLine="567"/>
        <w:jc w:val="both"/>
        <w:rPr>
          <w:rFonts w:ascii="Times New Roman" w:eastAsia="Times New Roman" w:hAnsi="Times New Roman" w:cs="Times New Roman"/>
        </w:rPr>
      </w:pPr>
    </w:p>
    <w:p w:rsidR="00D163C9" w:rsidRPr="008B7284" w:rsidRDefault="00D163C9" w:rsidP="00D163C9">
      <w:pPr>
        <w:shd w:val="clear" w:color="auto" w:fill="FFFFFF"/>
        <w:spacing w:after="0" w:line="240" w:lineRule="auto"/>
        <w:ind w:firstLine="567"/>
        <w:jc w:val="both"/>
        <w:rPr>
          <w:rFonts w:ascii="Times New Roman" w:eastAsia="Times New Roman" w:hAnsi="Times New Roman" w:cs="Times New Roman"/>
        </w:rPr>
      </w:pPr>
      <w:r w:rsidRPr="008B7284">
        <w:rPr>
          <w:rFonts w:ascii="Times New Roman" w:eastAsia="Times New Roman" w:hAnsi="Times New Roman" w:cs="Times New Roman"/>
        </w:rPr>
        <w:t>ПОСТАНОВЛЯЕТ:</w:t>
      </w:r>
    </w:p>
    <w:p w:rsidR="00D163C9" w:rsidRPr="008B7284" w:rsidRDefault="00D163C9" w:rsidP="00D163C9">
      <w:pPr>
        <w:shd w:val="clear" w:color="auto" w:fill="FFFFFF"/>
        <w:spacing w:after="0" w:line="240" w:lineRule="auto"/>
        <w:ind w:left="567"/>
        <w:jc w:val="both"/>
        <w:rPr>
          <w:rFonts w:ascii="Times New Roman" w:hAnsi="Times New Roman" w:cs="Times New Roman"/>
        </w:rPr>
      </w:pPr>
      <w:r>
        <w:rPr>
          <w:rFonts w:ascii="Times New Roman" w:hAnsi="Times New Roman" w:cs="Times New Roman"/>
        </w:rPr>
        <w:t xml:space="preserve">1.  </w:t>
      </w:r>
      <w:r w:rsidRPr="008B7284">
        <w:rPr>
          <w:rFonts w:ascii="Times New Roman" w:hAnsi="Times New Roman" w:cs="Times New Roman"/>
        </w:rPr>
        <w:t xml:space="preserve">Признать утратившими силу: </w:t>
      </w:r>
    </w:p>
    <w:p w:rsidR="00D163C9" w:rsidRPr="008B7284" w:rsidRDefault="00D163C9" w:rsidP="00D163C9">
      <w:pPr>
        <w:jc w:val="both"/>
        <w:rPr>
          <w:rFonts w:ascii="Times New Roman" w:eastAsia="Times New Roman" w:hAnsi="Times New Roman" w:cs="Times New Roman"/>
          <w:color w:val="000000"/>
        </w:rPr>
      </w:pPr>
      <w:r w:rsidRPr="008B7284">
        <w:rPr>
          <w:rFonts w:ascii="Times New Roman" w:hAnsi="Times New Roman" w:cs="Times New Roman"/>
          <w:bCs/>
        </w:rPr>
        <w:t xml:space="preserve">Постановление администрации Усть-Чемского сельсовета Искитимского района Новосибирской области №106 от 27.12.2012г. «Об утверждении Административного Регламента предоставления муниципальной услуги по предоставлению муниципальной услуги </w:t>
      </w:r>
      <w:r w:rsidRPr="008B7284">
        <w:rPr>
          <w:rFonts w:ascii="Times New Roman" w:eastAsia="Times New Roman" w:hAnsi="Times New Roman" w:cs="Times New Roman"/>
          <w:color w:val="000000"/>
        </w:rPr>
        <w:t xml:space="preserve">«Предоставлении информации о порядке предоставления жилищно-коммунальных услуг» </w:t>
      </w:r>
    </w:p>
    <w:p w:rsidR="00D163C9" w:rsidRPr="008B7284" w:rsidRDefault="00D163C9" w:rsidP="00D163C9">
      <w:pPr>
        <w:pStyle w:val="41"/>
        <w:numPr>
          <w:ilvl w:val="0"/>
          <w:numId w:val="0"/>
        </w:numPr>
        <w:jc w:val="both"/>
        <w:rPr>
          <w:b w:val="0"/>
          <w:sz w:val="22"/>
          <w:szCs w:val="22"/>
        </w:rPr>
      </w:pPr>
      <w:r w:rsidRPr="008B7284">
        <w:rPr>
          <w:b w:val="0"/>
          <w:sz w:val="22"/>
          <w:szCs w:val="22"/>
        </w:rPr>
        <w:t xml:space="preserve">Постановление администрации Усть-Чемского сельсовета Искитимского района Новосибирской области №104 от 27.12.2012 «Об утверждении административного регламента предоставления муниципальной услуги по приватизации жилых помещений муниципального жилищного фонда» </w:t>
      </w:r>
    </w:p>
    <w:p w:rsidR="00D163C9" w:rsidRPr="008B7284" w:rsidRDefault="00D163C9" w:rsidP="00D163C9">
      <w:pPr>
        <w:rPr>
          <w:rFonts w:ascii="Times New Roman" w:hAnsi="Times New Roman" w:cs="Times New Roman"/>
        </w:rPr>
      </w:pPr>
      <w:r w:rsidRPr="008B7284">
        <w:rPr>
          <w:rFonts w:ascii="Times New Roman" w:hAnsi="Times New Roman" w:cs="Times New Roman"/>
        </w:rPr>
        <w:t xml:space="preserve">Постановление администрации Усть-Чемского сельсовета Искитимского района Новосибирской области № 78 от 09.10.2012 «Об утверждении административного регламента </w:t>
      </w:r>
      <w:r w:rsidRPr="008B7284">
        <w:rPr>
          <w:rFonts w:ascii="Times New Roman" w:hAnsi="Times New Roman" w:cs="Times New Roman"/>
          <w:bCs/>
        </w:rPr>
        <w:t xml:space="preserve">предоставления муниципальной услуги по </w:t>
      </w:r>
      <w:r w:rsidRPr="008B7284">
        <w:rPr>
          <w:rFonts w:ascii="Times New Roman" w:hAnsi="Times New Roman" w:cs="Times New Roman"/>
        </w:rPr>
        <w:t>предоставлению справки об использовании (неиспользовании) права на приватизацию жилого помещения»</w:t>
      </w:r>
    </w:p>
    <w:p w:rsidR="00D163C9" w:rsidRPr="008B7284" w:rsidRDefault="00D163C9" w:rsidP="00D163C9">
      <w:pPr>
        <w:rPr>
          <w:rFonts w:ascii="Times New Roman" w:hAnsi="Times New Roman" w:cs="Times New Roman"/>
        </w:rPr>
      </w:pPr>
      <w:r w:rsidRPr="008B7284">
        <w:rPr>
          <w:rFonts w:ascii="Times New Roman" w:hAnsi="Times New Roman" w:cs="Times New Roman"/>
        </w:rPr>
        <w:t>Постановление администрации Усть-Чемского сельсовета Искитимского района Новосибирской области №77 от 21.06.2013 «Об утверждении Инструкции о порядке организации работы с обращениями граждан в администрации Усть-Чемского сельсовета Искитимского района Новосибирской области»</w:t>
      </w:r>
    </w:p>
    <w:p w:rsidR="00D163C9" w:rsidRPr="008B7284" w:rsidRDefault="00D163C9" w:rsidP="00D163C9">
      <w:pPr>
        <w:rPr>
          <w:rFonts w:ascii="Times New Roman" w:hAnsi="Times New Roman" w:cs="Times New Roman"/>
        </w:rPr>
      </w:pPr>
      <w:r w:rsidRPr="008B7284">
        <w:rPr>
          <w:rFonts w:ascii="Times New Roman" w:hAnsi="Times New Roman" w:cs="Times New Roman"/>
        </w:rPr>
        <w:t>Постановление администрации Усть-Чемского сельсовета Искитимского района Новосибирской области № 46 от 18.04.2013 «Об утверждении Порядка подготовки к ведению и ведения гражданской обороны на территории Усть-Чемского сельсовета Искитимского района Новосибирской области»</w:t>
      </w:r>
    </w:p>
    <w:p w:rsidR="00D163C9" w:rsidRPr="008B7284" w:rsidRDefault="00D163C9" w:rsidP="00D163C9">
      <w:pPr>
        <w:rPr>
          <w:rFonts w:ascii="Times New Roman" w:hAnsi="Times New Roman" w:cs="Times New Roman"/>
        </w:rPr>
      </w:pPr>
      <w:r w:rsidRPr="008B7284">
        <w:rPr>
          <w:rFonts w:ascii="Times New Roman" w:hAnsi="Times New Roman" w:cs="Times New Roman"/>
        </w:rPr>
        <w:t>Постановление администрации Усть-Чемского сельсовета Искитимского района Новосибирской области от 10.10.2016 №136 «Об утверждении Положения о представлении гражданами претендующими на замещение муниципальных должностей Усть-Чемского сельсовета Искитимского района Новосибирской области»</w:t>
      </w:r>
    </w:p>
    <w:p w:rsidR="00D163C9" w:rsidRPr="008B7284" w:rsidRDefault="00D163C9" w:rsidP="00D163C9">
      <w:pPr>
        <w:rPr>
          <w:rFonts w:ascii="Times New Roman" w:hAnsi="Times New Roman" w:cs="Times New Roman"/>
        </w:rPr>
      </w:pPr>
    </w:p>
    <w:p w:rsidR="00D163C9" w:rsidRPr="008B7284" w:rsidRDefault="00D163C9" w:rsidP="00D163C9">
      <w:pPr>
        <w:rPr>
          <w:rFonts w:ascii="Times New Roman" w:hAnsi="Times New Roman" w:cs="Times New Roman"/>
          <w:lang w:eastAsia="ar-SA"/>
        </w:rPr>
      </w:pPr>
    </w:p>
    <w:p w:rsidR="00D163C9" w:rsidRPr="008B7284" w:rsidRDefault="00D163C9" w:rsidP="00D163C9">
      <w:pPr>
        <w:rPr>
          <w:rFonts w:ascii="Times New Roman" w:hAnsi="Times New Roman" w:cs="Times New Roman"/>
          <w:lang w:eastAsia="ar-SA"/>
        </w:rPr>
      </w:pPr>
      <w:r w:rsidRPr="008B7284">
        <w:rPr>
          <w:rFonts w:ascii="Times New Roman" w:hAnsi="Times New Roman" w:cs="Times New Roman"/>
          <w:lang w:eastAsia="ar-SA"/>
        </w:rPr>
        <w:t>Постановление администрации Усть-Чемского сельсовета Искитимского района Новосибирской области от 08.09.2017 № 231 «Об утверждении Порядка предоставления субсидий юридическим лицам (за исключении субсидий муниципальным учреждениям) индивидуальным предпринимателям, а также физическим лицам – производителям товаров, работ, услуг.</w:t>
      </w:r>
    </w:p>
    <w:p w:rsidR="00D163C9" w:rsidRPr="008B7284" w:rsidRDefault="00D163C9" w:rsidP="00D163C9">
      <w:pPr>
        <w:rPr>
          <w:rFonts w:ascii="Times New Roman" w:hAnsi="Times New Roman" w:cs="Times New Roman"/>
          <w:lang w:eastAsia="ar-SA"/>
        </w:rPr>
      </w:pPr>
      <w:bookmarkStart w:id="0" w:name="_Hlk122005271"/>
      <w:r w:rsidRPr="008B7284">
        <w:rPr>
          <w:rFonts w:ascii="Times New Roman" w:hAnsi="Times New Roman" w:cs="Times New Roman"/>
          <w:lang w:eastAsia="ar-SA"/>
        </w:rPr>
        <w:lastRenderedPageBreak/>
        <w:t xml:space="preserve">Постановление администрации Усть-Чемского сельсовета Искитимского района Новосибирской области от </w:t>
      </w:r>
      <w:bookmarkEnd w:id="0"/>
      <w:r w:rsidRPr="008B7284">
        <w:rPr>
          <w:rFonts w:ascii="Times New Roman" w:hAnsi="Times New Roman" w:cs="Times New Roman"/>
          <w:lang w:eastAsia="ar-SA"/>
        </w:rPr>
        <w:t>09.08.2016 №114 «Об утверждении Положения об организации похоронного дела на территории Усть-Чемского сельсовета Искитимского района Новосибирской области»</w:t>
      </w:r>
    </w:p>
    <w:p w:rsidR="00D163C9" w:rsidRPr="008B7284" w:rsidRDefault="00D163C9" w:rsidP="00D163C9">
      <w:pPr>
        <w:rPr>
          <w:rFonts w:ascii="Times New Roman" w:hAnsi="Times New Roman" w:cs="Times New Roman"/>
          <w:lang w:eastAsia="ar-SA"/>
        </w:rPr>
      </w:pPr>
      <w:bookmarkStart w:id="1" w:name="_Hlk122005421"/>
      <w:r w:rsidRPr="008B7284">
        <w:rPr>
          <w:rFonts w:ascii="Times New Roman" w:hAnsi="Times New Roman" w:cs="Times New Roman"/>
          <w:lang w:eastAsia="ar-SA"/>
        </w:rPr>
        <w:t xml:space="preserve">Постановление администрации Усть-Чемского сельсовета Искитимского района Новосибирской области от </w:t>
      </w:r>
      <w:bookmarkEnd w:id="1"/>
      <w:r w:rsidRPr="008B7284">
        <w:rPr>
          <w:rFonts w:ascii="Times New Roman" w:hAnsi="Times New Roman" w:cs="Times New Roman"/>
          <w:lang w:eastAsia="ar-SA"/>
        </w:rPr>
        <w:t>06.05.2016 № 56 «Об утверждении Порядка предоставлении лицам замещающие муниципальные должности сведения о доходах, об имуществе и обязательствах имущественного характера»</w:t>
      </w:r>
    </w:p>
    <w:p w:rsidR="00D163C9" w:rsidRPr="008B7284" w:rsidRDefault="00D163C9" w:rsidP="00D163C9">
      <w:pPr>
        <w:rPr>
          <w:rFonts w:ascii="Times New Roman" w:hAnsi="Times New Roman" w:cs="Times New Roman"/>
          <w:lang w:eastAsia="ar-SA"/>
        </w:rPr>
      </w:pPr>
      <w:r w:rsidRPr="008B7284">
        <w:rPr>
          <w:rFonts w:ascii="Times New Roman" w:hAnsi="Times New Roman" w:cs="Times New Roman"/>
          <w:lang w:eastAsia="ar-SA"/>
        </w:rPr>
        <w:t>Постановление администрации Усть-Чемского сельсовета Искитимского района Новосибирской области от 06.05.2016 № 57 «Об утверждении Порядка уведомлением лицами, замещающие муниципальные должности в Усть-Чемском сельсовете, о возникновении личной заинтересованности при исполнении должностных обязанностей, которая приводит или сможет привести к конфликту интересов»</w:t>
      </w:r>
    </w:p>
    <w:p w:rsidR="00D163C9" w:rsidRPr="008B7284" w:rsidRDefault="00D163C9" w:rsidP="00D163C9">
      <w:pPr>
        <w:rPr>
          <w:rFonts w:ascii="Times New Roman" w:hAnsi="Times New Roman" w:cs="Times New Roman"/>
          <w:lang w:eastAsia="ar-SA"/>
        </w:rPr>
      </w:pPr>
      <w:r w:rsidRPr="008B7284">
        <w:rPr>
          <w:rFonts w:ascii="Times New Roman" w:hAnsi="Times New Roman" w:cs="Times New Roman"/>
          <w:lang w:eastAsia="ar-SA"/>
        </w:rPr>
        <w:t>Постановление администрации Усть-Чемского сельсовета Искитимского района Новосибирской области от04.04.2016 №42  «О Порядке представления лицами, замещающими муниципальные должности Усть-Чемского сельсовета Искитимского района Новосибирской области, и лицами, замещающими должности  муниципальной службы Усть-Чемского сельсовета Искитимского района Новосибирской области, сведений о своих расходах, а также  расходах своих супруг (супругов) и несовершеннолетних детей по каждой сделке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если общая сумма таких сделок превышает общий доход данного лица и его супруги (супруга) за три последних года, предшествующих совершению сделки, и об источниках получения средств, за счет которых совершены эти сделки»</w:t>
      </w:r>
    </w:p>
    <w:p w:rsidR="00D163C9" w:rsidRPr="008B7284" w:rsidRDefault="00D163C9" w:rsidP="00D163C9">
      <w:pPr>
        <w:shd w:val="clear" w:color="auto" w:fill="FFFFFF"/>
        <w:spacing w:after="0" w:line="240" w:lineRule="auto"/>
        <w:ind w:left="567"/>
        <w:jc w:val="both"/>
        <w:rPr>
          <w:rFonts w:ascii="Times New Roman" w:eastAsia="Times New Roman" w:hAnsi="Times New Roman" w:cs="Times New Roman"/>
        </w:rPr>
      </w:pPr>
      <w:r>
        <w:rPr>
          <w:rFonts w:ascii="Times New Roman" w:hAnsi="Times New Roman" w:cs="Times New Roman"/>
          <w:lang w:eastAsia="ar-SA"/>
        </w:rPr>
        <w:t xml:space="preserve">2.  </w:t>
      </w:r>
      <w:r w:rsidRPr="008B7284">
        <w:rPr>
          <w:rFonts w:ascii="Times New Roman" w:eastAsia="Times New Roman" w:hAnsi="Times New Roman" w:cs="Times New Roman"/>
        </w:rPr>
        <w:t>Настоящее постановление опубликовать в периодическом печатном издании «Вестник» и разместить на официальном сайте администрации Усть-Чемского сельсовета Искитимского района Новосибирской области.</w:t>
      </w:r>
    </w:p>
    <w:p w:rsidR="00D163C9" w:rsidRPr="008B7284" w:rsidRDefault="00D163C9" w:rsidP="00D163C9">
      <w:pPr>
        <w:shd w:val="clear" w:color="auto" w:fill="FFFFFF"/>
        <w:spacing w:after="0" w:line="240" w:lineRule="auto"/>
        <w:jc w:val="both"/>
        <w:rPr>
          <w:rFonts w:ascii="Times New Roman" w:eastAsia="Times New Roman" w:hAnsi="Times New Roman" w:cs="Times New Roman"/>
        </w:rPr>
      </w:pPr>
    </w:p>
    <w:p w:rsidR="00D163C9" w:rsidRPr="008B7284" w:rsidRDefault="00D163C9" w:rsidP="00D163C9">
      <w:pPr>
        <w:shd w:val="clear" w:color="auto" w:fill="FFFFFF"/>
        <w:spacing w:after="0" w:line="240" w:lineRule="auto"/>
        <w:jc w:val="both"/>
        <w:rPr>
          <w:rFonts w:ascii="Times New Roman" w:eastAsia="Times New Roman" w:hAnsi="Times New Roman" w:cs="Times New Roman"/>
        </w:rPr>
      </w:pPr>
    </w:p>
    <w:p w:rsidR="00D163C9" w:rsidRPr="008B7284" w:rsidRDefault="00D163C9" w:rsidP="00D163C9">
      <w:pPr>
        <w:shd w:val="clear" w:color="auto" w:fill="FFFFFF"/>
        <w:spacing w:after="0" w:line="240" w:lineRule="auto"/>
        <w:rPr>
          <w:rFonts w:ascii="Times New Roman" w:eastAsia="Times New Roman" w:hAnsi="Times New Roman" w:cs="Times New Roman"/>
        </w:rPr>
      </w:pPr>
      <w:r w:rsidRPr="008B7284">
        <w:rPr>
          <w:rFonts w:ascii="Times New Roman" w:eastAsia="Times New Roman" w:hAnsi="Times New Roman" w:cs="Times New Roman"/>
        </w:rPr>
        <w:t xml:space="preserve">И.о. Главы Усть-Чемского сельсовета </w:t>
      </w:r>
    </w:p>
    <w:p w:rsidR="00D163C9" w:rsidRPr="008B7284" w:rsidRDefault="00D163C9" w:rsidP="00D163C9">
      <w:pPr>
        <w:shd w:val="clear" w:color="auto" w:fill="FFFFFF"/>
        <w:spacing w:after="0" w:line="240" w:lineRule="auto"/>
        <w:rPr>
          <w:rFonts w:ascii="Times New Roman" w:eastAsia="Times New Roman" w:hAnsi="Times New Roman" w:cs="Times New Roman"/>
        </w:rPr>
      </w:pPr>
      <w:r w:rsidRPr="008B7284">
        <w:rPr>
          <w:rFonts w:ascii="Times New Roman" w:eastAsia="Times New Roman" w:hAnsi="Times New Roman" w:cs="Times New Roman"/>
        </w:rPr>
        <w:t>Искитимского района Новосибирской области                     Н.В. Фридрих</w:t>
      </w:r>
    </w:p>
    <w:p w:rsidR="00D163C9" w:rsidRPr="008B7284" w:rsidRDefault="00D163C9" w:rsidP="00D163C9">
      <w:pPr>
        <w:shd w:val="clear" w:color="auto" w:fill="FFFFFF"/>
        <w:spacing w:after="0" w:line="240" w:lineRule="auto"/>
        <w:rPr>
          <w:rFonts w:ascii="Times New Roman" w:eastAsia="Times New Roman" w:hAnsi="Times New Roman" w:cs="Times New Roman"/>
        </w:rPr>
      </w:pPr>
    </w:p>
    <w:p w:rsidR="00D163C9" w:rsidRPr="008B7284" w:rsidRDefault="00D163C9" w:rsidP="00D163C9">
      <w:pPr>
        <w:shd w:val="clear" w:color="auto" w:fill="FFFFFF"/>
        <w:spacing w:after="0" w:line="240" w:lineRule="auto"/>
        <w:rPr>
          <w:rFonts w:ascii="Times New Roman" w:eastAsia="Times New Roman" w:hAnsi="Times New Roman" w:cs="Times New Roman"/>
        </w:rPr>
      </w:pPr>
    </w:p>
    <w:p w:rsidR="008F0765" w:rsidRPr="001E5BF0" w:rsidRDefault="008F0765" w:rsidP="008F0765">
      <w:pPr>
        <w:pStyle w:val="a5"/>
        <w:jc w:val="center"/>
        <w:rPr>
          <w:rFonts w:ascii="Times New Roman" w:hAnsi="Times New Roman" w:cs="Times New Roman"/>
          <w:b/>
          <w:bCs/>
        </w:rPr>
      </w:pPr>
      <w:r w:rsidRPr="001E5BF0">
        <w:rPr>
          <w:rFonts w:ascii="Times New Roman" w:hAnsi="Times New Roman" w:cs="Times New Roman"/>
          <w:b/>
          <w:bCs/>
        </w:rPr>
        <w:t>АДМИНИСТРАЦИЯ УСТЬ-ЧЕМСКОГО СЕЛЬСОВЕТА ИСКИТИМСКОГО РАЙОНА НОВОСИБИРСКОЙ ОБЛАСТИ</w:t>
      </w:r>
    </w:p>
    <w:p w:rsidR="008F0765" w:rsidRPr="001E5BF0" w:rsidRDefault="008F0765" w:rsidP="008F0765">
      <w:pPr>
        <w:pStyle w:val="3"/>
        <w:rPr>
          <w:rFonts w:ascii="Times New Roman" w:hAnsi="Times New Roman" w:cs="Times New Roman"/>
        </w:rPr>
      </w:pPr>
    </w:p>
    <w:p w:rsidR="008F0765" w:rsidRPr="001E5BF0" w:rsidRDefault="008F0765" w:rsidP="008F0765">
      <w:pPr>
        <w:pStyle w:val="3"/>
        <w:jc w:val="center"/>
        <w:rPr>
          <w:rFonts w:ascii="Times New Roman" w:hAnsi="Times New Roman" w:cs="Times New Roman"/>
          <w:b w:val="0"/>
        </w:rPr>
      </w:pPr>
      <w:r w:rsidRPr="001E5BF0">
        <w:rPr>
          <w:rFonts w:ascii="Times New Roman" w:hAnsi="Times New Roman" w:cs="Times New Roman"/>
          <w:b w:val="0"/>
        </w:rPr>
        <w:t>П О С Т А Н О В Л Е Н И Е</w:t>
      </w:r>
    </w:p>
    <w:p w:rsidR="008F0765" w:rsidRPr="001E5BF0" w:rsidRDefault="008F0765" w:rsidP="008F0765">
      <w:pPr>
        <w:pStyle w:val="ConsPlusNonformat"/>
        <w:widowControl/>
        <w:tabs>
          <w:tab w:val="left" w:pos="3969"/>
          <w:tab w:val="left" w:pos="4253"/>
        </w:tabs>
        <w:ind w:left="-1134"/>
        <w:jc w:val="center"/>
        <w:rPr>
          <w:rFonts w:ascii="Times New Roman" w:hAnsi="Times New Roman" w:cs="Times New Roman"/>
          <w:b/>
          <w:sz w:val="22"/>
        </w:rPr>
      </w:pPr>
    </w:p>
    <w:p w:rsidR="008F0765" w:rsidRPr="001E5BF0" w:rsidRDefault="008F0765" w:rsidP="008F0765">
      <w:pPr>
        <w:pStyle w:val="ConsPlusNonformat"/>
        <w:widowControl/>
        <w:ind w:left="-1134"/>
        <w:jc w:val="center"/>
        <w:rPr>
          <w:rFonts w:ascii="Times New Roman" w:hAnsi="Times New Roman" w:cs="Times New Roman"/>
          <w:b/>
          <w:sz w:val="22"/>
        </w:rPr>
      </w:pPr>
      <w:r w:rsidRPr="001E5BF0">
        <w:rPr>
          <w:rFonts w:ascii="Times New Roman" w:hAnsi="Times New Roman" w:cs="Times New Roman"/>
          <w:b/>
          <w:sz w:val="22"/>
        </w:rPr>
        <w:t xml:space="preserve"> </w:t>
      </w:r>
    </w:p>
    <w:p w:rsidR="008F0765" w:rsidRPr="001E5BF0" w:rsidRDefault="008F0765" w:rsidP="008F0765">
      <w:pPr>
        <w:pStyle w:val="ConsPlusNonformat"/>
        <w:widowControl/>
        <w:jc w:val="center"/>
        <w:rPr>
          <w:rFonts w:ascii="Times New Roman" w:hAnsi="Times New Roman" w:cs="Times New Roman"/>
          <w:sz w:val="22"/>
          <w:u w:val="single"/>
        </w:rPr>
      </w:pPr>
      <w:r w:rsidRPr="001E5BF0">
        <w:rPr>
          <w:rFonts w:ascii="Times New Roman" w:hAnsi="Times New Roman" w:cs="Times New Roman"/>
          <w:sz w:val="22"/>
          <w:u w:val="single"/>
        </w:rPr>
        <w:t>09.01.2023 №01</w:t>
      </w:r>
    </w:p>
    <w:p w:rsidR="008F0765" w:rsidRPr="001E5BF0" w:rsidRDefault="008F0765" w:rsidP="008F0765">
      <w:pPr>
        <w:pStyle w:val="ConsPlusNonformat"/>
        <w:widowControl/>
        <w:jc w:val="center"/>
        <w:rPr>
          <w:rFonts w:ascii="Times New Roman" w:hAnsi="Times New Roman" w:cs="Times New Roman"/>
          <w:sz w:val="22"/>
        </w:rPr>
      </w:pPr>
      <w:r w:rsidRPr="001E5BF0">
        <w:rPr>
          <w:rFonts w:ascii="Times New Roman" w:hAnsi="Times New Roman" w:cs="Times New Roman"/>
          <w:sz w:val="22"/>
        </w:rPr>
        <w:t>с.Усть-Чем</w:t>
      </w:r>
    </w:p>
    <w:p w:rsidR="008F0765" w:rsidRPr="001E5BF0" w:rsidRDefault="008F0765" w:rsidP="008F0765">
      <w:pPr>
        <w:jc w:val="both"/>
        <w:rPr>
          <w:rFonts w:ascii="Times New Roman" w:hAnsi="Times New Roman" w:cs="Times New Roman"/>
        </w:rPr>
      </w:pPr>
    </w:p>
    <w:p w:rsidR="008F0765" w:rsidRPr="001E5BF0" w:rsidRDefault="008F0765" w:rsidP="008F0765">
      <w:pPr>
        <w:rPr>
          <w:rFonts w:ascii="Times New Roman" w:hAnsi="Times New Roman" w:cs="Times New Roman"/>
        </w:rPr>
      </w:pPr>
      <w:r w:rsidRPr="001E5BF0">
        <w:rPr>
          <w:rFonts w:ascii="Times New Roman" w:hAnsi="Times New Roman" w:cs="Times New Roman"/>
        </w:rPr>
        <w:t xml:space="preserve">Об утверждении Порядка составления </w:t>
      </w:r>
    </w:p>
    <w:p w:rsidR="008F0765" w:rsidRPr="001E5BF0" w:rsidRDefault="008F0765" w:rsidP="008F0765">
      <w:pPr>
        <w:rPr>
          <w:rFonts w:ascii="Times New Roman" w:hAnsi="Times New Roman" w:cs="Times New Roman"/>
        </w:rPr>
      </w:pPr>
      <w:r w:rsidRPr="001E5BF0">
        <w:rPr>
          <w:rFonts w:ascii="Times New Roman" w:hAnsi="Times New Roman" w:cs="Times New Roman"/>
        </w:rPr>
        <w:t xml:space="preserve">и ведения кассового плана исполнения </w:t>
      </w:r>
    </w:p>
    <w:p w:rsidR="008F0765" w:rsidRPr="001E5BF0" w:rsidRDefault="008F0765" w:rsidP="008F0765">
      <w:pPr>
        <w:rPr>
          <w:rFonts w:ascii="Times New Roman" w:hAnsi="Times New Roman" w:cs="Times New Roman"/>
        </w:rPr>
      </w:pPr>
      <w:r w:rsidRPr="001E5BF0">
        <w:rPr>
          <w:rFonts w:ascii="Times New Roman" w:hAnsi="Times New Roman" w:cs="Times New Roman"/>
        </w:rPr>
        <w:t xml:space="preserve">местного бюджета муниципального </w:t>
      </w:r>
    </w:p>
    <w:p w:rsidR="008F0765" w:rsidRPr="001E5BF0" w:rsidRDefault="008F0765" w:rsidP="008F0765">
      <w:pPr>
        <w:rPr>
          <w:rFonts w:ascii="Times New Roman" w:hAnsi="Times New Roman" w:cs="Times New Roman"/>
        </w:rPr>
      </w:pPr>
      <w:r w:rsidRPr="001E5BF0">
        <w:rPr>
          <w:rFonts w:ascii="Times New Roman" w:hAnsi="Times New Roman" w:cs="Times New Roman"/>
        </w:rPr>
        <w:t xml:space="preserve">образования Усть-Чемского сельсовета </w:t>
      </w:r>
    </w:p>
    <w:p w:rsidR="008F0765" w:rsidRPr="001E5BF0" w:rsidRDefault="008F0765" w:rsidP="008F0765">
      <w:pPr>
        <w:rPr>
          <w:rFonts w:ascii="Times New Roman" w:hAnsi="Times New Roman" w:cs="Times New Roman"/>
        </w:rPr>
      </w:pPr>
      <w:r w:rsidRPr="001E5BF0">
        <w:rPr>
          <w:rFonts w:ascii="Times New Roman" w:hAnsi="Times New Roman" w:cs="Times New Roman"/>
        </w:rPr>
        <w:t>Искитимского района Новосибирской области</w:t>
      </w:r>
    </w:p>
    <w:p w:rsidR="008F0765" w:rsidRPr="001E5BF0" w:rsidRDefault="008F0765" w:rsidP="008F0765">
      <w:pPr>
        <w:rPr>
          <w:rFonts w:ascii="Times New Roman" w:hAnsi="Times New Roman" w:cs="Times New Roman"/>
        </w:rPr>
      </w:pPr>
      <w:r w:rsidRPr="001E5BF0">
        <w:rPr>
          <w:rFonts w:ascii="Times New Roman" w:hAnsi="Times New Roman" w:cs="Times New Roman"/>
        </w:rPr>
        <w:lastRenderedPageBreak/>
        <w:t xml:space="preserve">          </w:t>
      </w:r>
    </w:p>
    <w:p w:rsidR="008F0765" w:rsidRPr="001E5BF0" w:rsidRDefault="008F0765" w:rsidP="008F0765">
      <w:pPr>
        <w:jc w:val="both"/>
        <w:rPr>
          <w:rFonts w:ascii="Times New Roman" w:hAnsi="Times New Roman" w:cs="Times New Roman"/>
        </w:rPr>
      </w:pPr>
      <w:r w:rsidRPr="001E5BF0">
        <w:rPr>
          <w:rFonts w:ascii="Times New Roman" w:hAnsi="Times New Roman" w:cs="Times New Roman"/>
        </w:rPr>
        <w:t> </w:t>
      </w:r>
    </w:p>
    <w:p w:rsidR="008F0765" w:rsidRPr="001E5BF0" w:rsidRDefault="008F0765" w:rsidP="008F0765">
      <w:pPr>
        <w:autoSpaceDE w:val="0"/>
        <w:autoSpaceDN w:val="0"/>
        <w:adjustRightInd w:val="0"/>
        <w:jc w:val="both"/>
        <w:outlineLvl w:val="0"/>
        <w:rPr>
          <w:rFonts w:ascii="Times New Roman" w:hAnsi="Times New Roman" w:cs="Times New Roman"/>
        </w:rPr>
      </w:pPr>
      <w:r w:rsidRPr="001E5BF0">
        <w:rPr>
          <w:rFonts w:ascii="Times New Roman" w:hAnsi="Times New Roman" w:cs="Times New Roman"/>
        </w:rPr>
        <w:t xml:space="preserve">        В соответствии со статьей 217.1 Бюджетного кодекса Российской Федерации и в целях организации исполнения бюджета Усть-Чемского сельсовета Искитимского района Новосибирской области</w:t>
      </w:r>
    </w:p>
    <w:p w:rsidR="008F0765" w:rsidRPr="001E5BF0" w:rsidRDefault="008F0765" w:rsidP="008F0765">
      <w:pPr>
        <w:autoSpaceDE w:val="0"/>
        <w:autoSpaceDN w:val="0"/>
        <w:adjustRightInd w:val="0"/>
        <w:jc w:val="both"/>
        <w:outlineLvl w:val="0"/>
        <w:rPr>
          <w:rFonts w:ascii="Times New Roman" w:hAnsi="Times New Roman" w:cs="Times New Roman"/>
        </w:rPr>
      </w:pPr>
    </w:p>
    <w:p w:rsidR="008F0765" w:rsidRPr="001E5BF0" w:rsidRDefault="008F0765" w:rsidP="008F0765">
      <w:pPr>
        <w:jc w:val="both"/>
        <w:rPr>
          <w:rFonts w:ascii="Times New Roman" w:hAnsi="Times New Roman" w:cs="Times New Roman"/>
        </w:rPr>
      </w:pPr>
      <w:r w:rsidRPr="001E5BF0">
        <w:rPr>
          <w:rFonts w:ascii="Times New Roman" w:hAnsi="Times New Roman" w:cs="Times New Roman"/>
        </w:rPr>
        <w:t xml:space="preserve"> ПОСТАНОВЛЯЮ:</w:t>
      </w:r>
    </w:p>
    <w:p w:rsidR="008F0765" w:rsidRPr="001E5BF0" w:rsidRDefault="008F0765" w:rsidP="008F0765">
      <w:pPr>
        <w:jc w:val="both"/>
        <w:rPr>
          <w:rFonts w:ascii="Times New Roman" w:hAnsi="Times New Roman" w:cs="Times New Roman"/>
        </w:rPr>
      </w:pPr>
    </w:p>
    <w:p w:rsidR="008F0765" w:rsidRPr="001E5BF0" w:rsidRDefault="008F0765" w:rsidP="008F0765">
      <w:pPr>
        <w:pStyle w:val="ConsPlusTitle"/>
        <w:widowControl/>
        <w:numPr>
          <w:ilvl w:val="0"/>
          <w:numId w:val="15"/>
        </w:numPr>
        <w:ind w:left="0" w:firstLine="426"/>
        <w:jc w:val="both"/>
        <w:rPr>
          <w:rFonts w:ascii="Times New Roman" w:hAnsi="Times New Roman" w:cs="Times New Roman"/>
          <w:b w:val="0"/>
        </w:rPr>
      </w:pPr>
      <w:r w:rsidRPr="001E5BF0">
        <w:rPr>
          <w:rFonts w:ascii="Times New Roman" w:hAnsi="Times New Roman" w:cs="Times New Roman"/>
          <w:b w:val="0"/>
        </w:rPr>
        <w:t>Утвердить прилагаемый Порядок составления и ведения кассового плана исполнения местного бюджета муниципального образования Усть-Чемского сельсовета Искитимского района Новосибирской области.</w:t>
      </w:r>
    </w:p>
    <w:p w:rsidR="008F0765" w:rsidRPr="001E5BF0" w:rsidRDefault="008F0765" w:rsidP="008F0765">
      <w:pPr>
        <w:pStyle w:val="ac"/>
        <w:numPr>
          <w:ilvl w:val="0"/>
          <w:numId w:val="15"/>
        </w:numPr>
        <w:suppressAutoHyphens w:val="0"/>
        <w:ind w:left="0" w:firstLine="426"/>
        <w:jc w:val="both"/>
        <w:rPr>
          <w:spacing w:val="-2"/>
          <w:sz w:val="22"/>
          <w:szCs w:val="22"/>
        </w:rPr>
      </w:pPr>
      <w:r w:rsidRPr="001E5BF0">
        <w:rPr>
          <w:sz w:val="22"/>
          <w:szCs w:val="22"/>
        </w:rPr>
        <w:t xml:space="preserve">Признать утратившим силу постановление администрации Усть-Чемского сельсовета от 04.12.2018 № 77 «Об утверждении Порядка </w:t>
      </w:r>
      <w:r w:rsidRPr="001E5BF0">
        <w:rPr>
          <w:bCs/>
          <w:sz w:val="22"/>
          <w:szCs w:val="22"/>
        </w:rPr>
        <w:t>составления и ведения кассового плана исполнения бюджета муниципального образования Усть-Чемского сельсовета Искитимского района Новосибирской области»</w:t>
      </w:r>
      <w:r w:rsidRPr="001E5BF0">
        <w:rPr>
          <w:spacing w:val="-2"/>
          <w:sz w:val="22"/>
          <w:szCs w:val="22"/>
        </w:rPr>
        <w:t>.</w:t>
      </w:r>
    </w:p>
    <w:p w:rsidR="008F0765" w:rsidRPr="001E5BF0" w:rsidRDefault="008F0765" w:rsidP="008F0765">
      <w:pPr>
        <w:numPr>
          <w:ilvl w:val="0"/>
          <w:numId w:val="15"/>
        </w:numPr>
        <w:spacing w:after="0" w:line="240" w:lineRule="auto"/>
        <w:ind w:left="0" w:firstLine="426"/>
        <w:jc w:val="both"/>
        <w:rPr>
          <w:rFonts w:ascii="Times New Roman" w:hAnsi="Times New Roman" w:cs="Times New Roman"/>
        </w:rPr>
      </w:pPr>
      <w:r w:rsidRPr="001E5BF0">
        <w:rPr>
          <w:rFonts w:ascii="Times New Roman" w:hAnsi="Times New Roman" w:cs="Times New Roman"/>
        </w:rPr>
        <w:t>Настоящее постановление опубликовать в газете «Вестник Усть-Чемского сельсовета».</w:t>
      </w:r>
    </w:p>
    <w:p w:rsidR="008F0765" w:rsidRPr="001E5BF0" w:rsidRDefault="008F0765" w:rsidP="008F0765">
      <w:pPr>
        <w:pStyle w:val="ac"/>
        <w:numPr>
          <w:ilvl w:val="0"/>
          <w:numId w:val="15"/>
        </w:numPr>
        <w:suppressAutoHyphens w:val="0"/>
        <w:ind w:left="0" w:firstLine="426"/>
        <w:jc w:val="both"/>
        <w:rPr>
          <w:sz w:val="22"/>
          <w:szCs w:val="22"/>
        </w:rPr>
      </w:pPr>
      <w:r w:rsidRPr="001E5BF0">
        <w:rPr>
          <w:spacing w:val="-2"/>
          <w:sz w:val="22"/>
          <w:szCs w:val="22"/>
        </w:rPr>
        <w:t>Настоящее постановление вступает в силу после его официального опубликования и распространяет свое действие на правоотношения возникшие с 01 января 2023 года.</w:t>
      </w:r>
    </w:p>
    <w:p w:rsidR="008F0765" w:rsidRPr="001E5BF0" w:rsidRDefault="008F0765" w:rsidP="008F0765">
      <w:pPr>
        <w:pStyle w:val="ac"/>
        <w:numPr>
          <w:ilvl w:val="0"/>
          <w:numId w:val="15"/>
        </w:numPr>
        <w:suppressAutoHyphens w:val="0"/>
        <w:ind w:left="0" w:firstLine="426"/>
        <w:jc w:val="both"/>
        <w:rPr>
          <w:sz w:val="22"/>
          <w:szCs w:val="22"/>
        </w:rPr>
      </w:pPr>
      <w:r w:rsidRPr="001E5BF0">
        <w:rPr>
          <w:spacing w:val="-2"/>
          <w:sz w:val="22"/>
          <w:szCs w:val="22"/>
        </w:rPr>
        <w:t>Контроль за исполнением настоящего постановления оставляю за собой.</w:t>
      </w:r>
    </w:p>
    <w:p w:rsidR="008F0765" w:rsidRPr="001E5BF0" w:rsidRDefault="008F0765" w:rsidP="008F0765">
      <w:pPr>
        <w:pStyle w:val="ac"/>
        <w:ind w:left="426"/>
        <w:jc w:val="both"/>
        <w:rPr>
          <w:sz w:val="22"/>
          <w:szCs w:val="22"/>
        </w:rPr>
      </w:pPr>
    </w:p>
    <w:p w:rsidR="008F0765" w:rsidRPr="001E5BF0" w:rsidRDefault="008F0765" w:rsidP="008F0765">
      <w:pPr>
        <w:pStyle w:val="ConsPlusNormal"/>
        <w:widowControl/>
        <w:ind w:firstLine="540"/>
        <w:jc w:val="both"/>
        <w:rPr>
          <w:rFonts w:ascii="Times New Roman" w:hAnsi="Times New Roman" w:cs="Times New Roman"/>
          <w:sz w:val="22"/>
          <w:szCs w:val="22"/>
        </w:rPr>
      </w:pPr>
    </w:p>
    <w:p w:rsidR="008F0765" w:rsidRPr="001E5BF0" w:rsidRDefault="008F0765" w:rsidP="008F0765">
      <w:pPr>
        <w:pStyle w:val="ConsPlusNormal"/>
        <w:widowControl/>
        <w:ind w:firstLine="0"/>
        <w:jc w:val="both"/>
        <w:rPr>
          <w:rFonts w:ascii="Times New Roman" w:hAnsi="Times New Roman" w:cs="Times New Roman"/>
          <w:sz w:val="22"/>
          <w:szCs w:val="22"/>
        </w:rPr>
      </w:pPr>
      <w:r w:rsidRPr="001E5BF0">
        <w:rPr>
          <w:rFonts w:ascii="Times New Roman" w:hAnsi="Times New Roman" w:cs="Times New Roman"/>
          <w:sz w:val="22"/>
          <w:szCs w:val="22"/>
        </w:rPr>
        <w:t xml:space="preserve"> </w:t>
      </w:r>
    </w:p>
    <w:p w:rsidR="008F0765" w:rsidRPr="001E5BF0" w:rsidRDefault="008F0765" w:rsidP="008F0765">
      <w:pPr>
        <w:pStyle w:val="ConsPlusNormal"/>
        <w:widowControl/>
        <w:ind w:firstLine="0"/>
        <w:jc w:val="both"/>
        <w:rPr>
          <w:rFonts w:ascii="Times New Roman" w:hAnsi="Times New Roman" w:cs="Times New Roman"/>
          <w:sz w:val="22"/>
          <w:szCs w:val="22"/>
        </w:rPr>
      </w:pPr>
      <w:r w:rsidRPr="001E5BF0">
        <w:rPr>
          <w:rFonts w:ascii="Times New Roman" w:hAnsi="Times New Roman" w:cs="Times New Roman"/>
          <w:sz w:val="22"/>
          <w:szCs w:val="22"/>
        </w:rPr>
        <w:t xml:space="preserve">И.о. главы Усть-Чемского сельсовета                                                    Н.В. Фридрих </w:t>
      </w:r>
      <w:r w:rsidRPr="001E5BF0">
        <w:rPr>
          <w:rFonts w:ascii="Times New Roman" w:hAnsi="Times New Roman" w:cs="Times New Roman"/>
          <w:sz w:val="22"/>
          <w:szCs w:val="22"/>
        </w:rPr>
        <w:tab/>
        <w:t xml:space="preserve">  </w:t>
      </w:r>
      <w:r w:rsidRPr="001E5BF0">
        <w:rPr>
          <w:rFonts w:ascii="Times New Roman" w:hAnsi="Times New Roman" w:cs="Times New Roman"/>
          <w:sz w:val="22"/>
          <w:szCs w:val="22"/>
        </w:rPr>
        <w:tab/>
      </w:r>
    </w:p>
    <w:p w:rsidR="008F0765" w:rsidRPr="001E5BF0" w:rsidRDefault="008F0765" w:rsidP="008F0765">
      <w:pPr>
        <w:pStyle w:val="ac"/>
        <w:ind w:firstLine="567"/>
        <w:jc w:val="both"/>
        <w:rPr>
          <w:spacing w:val="-2"/>
          <w:sz w:val="22"/>
          <w:szCs w:val="22"/>
        </w:rPr>
      </w:pPr>
      <w:r w:rsidRPr="001E5BF0">
        <w:rPr>
          <w:sz w:val="22"/>
          <w:szCs w:val="22"/>
        </w:rPr>
        <w:t xml:space="preserve"> </w:t>
      </w:r>
    </w:p>
    <w:p w:rsidR="008F0765" w:rsidRPr="001E5BF0" w:rsidRDefault="008F0765" w:rsidP="008F0765">
      <w:pPr>
        <w:jc w:val="both"/>
        <w:rPr>
          <w:rFonts w:ascii="Times New Roman" w:hAnsi="Times New Roman" w:cs="Times New Roman"/>
        </w:rPr>
      </w:pPr>
      <w:r w:rsidRPr="001E5BF0">
        <w:rPr>
          <w:rFonts w:ascii="Times New Roman" w:hAnsi="Times New Roman" w:cs="Times New Roman"/>
        </w:rPr>
        <w:tab/>
      </w:r>
    </w:p>
    <w:p w:rsidR="00D163C9" w:rsidRDefault="00D163C9" w:rsidP="00D163C9">
      <w:pPr>
        <w:shd w:val="clear" w:color="auto" w:fill="FFFFFF"/>
        <w:spacing w:after="0" w:line="240" w:lineRule="auto"/>
        <w:rPr>
          <w:rFonts w:ascii="Times New Roman" w:eastAsia="Times New Roman" w:hAnsi="Times New Roman" w:cs="Times New Roman"/>
        </w:rPr>
      </w:pPr>
    </w:p>
    <w:p w:rsidR="008F0765" w:rsidRPr="00F000EB" w:rsidRDefault="008F0765" w:rsidP="008F0765">
      <w:pPr>
        <w:autoSpaceDE w:val="0"/>
        <w:autoSpaceDN w:val="0"/>
        <w:adjustRightInd w:val="0"/>
        <w:jc w:val="center"/>
        <w:rPr>
          <w:rFonts w:ascii="Times New Roman" w:hAnsi="Times New Roman" w:cs="Times New Roman"/>
          <w:b/>
          <w:bCs/>
        </w:rPr>
      </w:pPr>
      <w:r w:rsidRPr="00F000EB">
        <w:rPr>
          <w:rFonts w:ascii="Times New Roman" w:hAnsi="Times New Roman" w:cs="Times New Roman"/>
          <w:b/>
          <w:bCs/>
        </w:rPr>
        <w:t>ПОРЯДОК</w:t>
      </w:r>
    </w:p>
    <w:p w:rsidR="008F0765" w:rsidRPr="00F000EB" w:rsidRDefault="008F0765" w:rsidP="008F0765">
      <w:pPr>
        <w:autoSpaceDE w:val="0"/>
        <w:autoSpaceDN w:val="0"/>
        <w:adjustRightInd w:val="0"/>
        <w:jc w:val="center"/>
        <w:rPr>
          <w:rFonts w:ascii="Times New Roman" w:hAnsi="Times New Roman" w:cs="Times New Roman"/>
          <w:b/>
          <w:bCs/>
        </w:rPr>
      </w:pPr>
      <w:r w:rsidRPr="00F000EB">
        <w:rPr>
          <w:rFonts w:ascii="Times New Roman" w:hAnsi="Times New Roman" w:cs="Times New Roman"/>
          <w:b/>
          <w:bCs/>
        </w:rPr>
        <w:t>составления и ведения кассового плана исполнения местного</w:t>
      </w:r>
    </w:p>
    <w:p w:rsidR="008F0765" w:rsidRPr="00F000EB" w:rsidRDefault="008F0765" w:rsidP="008F0765">
      <w:pPr>
        <w:autoSpaceDE w:val="0"/>
        <w:autoSpaceDN w:val="0"/>
        <w:adjustRightInd w:val="0"/>
        <w:jc w:val="center"/>
        <w:rPr>
          <w:rFonts w:ascii="Times New Roman" w:hAnsi="Times New Roman" w:cs="Times New Roman"/>
          <w:b/>
          <w:bCs/>
        </w:rPr>
      </w:pPr>
      <w:r w:rsidRPr="00F000EB">
        <w:rPr>
          <w:rFonts w:ascii="Times New Roman" w:hAnsi="Times New Roman" w:cs="Times New Roman"/>
          <w:b/>
          <w:bCs/>
        </w:rPr>
        <w:t>бюджета муниципального образованияУсть-Чемского сельсовета Искитимского районаНовосибирской области</w:t>
      </w:r>
    </w:p>
    <w:p w:rsidR="008F0765" w:rsidRPr="00F000EB" w:rsidRDefault="008F0765" w:rsidP="008F0765">
      <w:pPr>
        <w:autoSpaceDE w:val="0"/>
        <w:autoSpaceDN w:val="0"/>
        <w:adjustRightInd w:val="0"/>
        <w:jc w:val="center"/>
        <w:rPr>
          <w:rFonts w:ascii="Times New Roman" w:hAnsi="Times New Roman" w:cs="Times New Roman"/>
          <w:b/>
          <w:bCs/>
        </w:rPr>
      </w:pPr>
    </w:p>
    <w:p w:rsidR="008F0765" w:rsidRPr="00F000EB" w:rsidRDefault="008F0765" w:rsidP="008F0765">
      <w:pPr>
        <w:widowControl w:val="0"/>
        <w:autoSpaceDE w:val="0"/>
        <w:autoSpaceDN w:val="0"/>
        <w:ind w:firstLine="540"/>
        <w:jc w:val="center"/>
        <w:rPr>
          <w:rFonts w:ascii="Times New Roman" w:hAnsi="Times New Roman" w:cs="Times New Roman"/>
        </w:rPr>
      </w:pPr>
      <w:r w:rsidRPr="00F000EB">
        <w:rPr>
          <w:rFonts w:ascii="Times New Roman" w:hAnsi="Times New Roman" w:cs="Times New Roman"/>
        </w:rPr>
        <w:t>I. Общие положения</w:t>
      </w:r>
    </w:p>
    <w:p w:rsidR="008F0765" w:rsidRPr="00F000EB" w:rsidRDefault="008F0765" w:rsidP="008F0765">
      <w:pPr>
        <w:pStyle w:val="ConsPlusNormal"/>
        <w:ind w:firstLine="709"/>
        <w:jc w:val="both"/>
        <w:rPr>
          <w:rFonts w:ascii="Times New Roman" w:hAnsi="Times New Roman" w:cs="Times New Roman"/>
          <w:color w:val="0D0D0D" w:themeColor="text1" w:themeTint="F2"/>
          <w:sz w:val="22"/>
          <w:szCs w:val="22"/>
        </w:rPr>
      </w:pPr>
    </w:p>
    <w:p w:rsidR="008F0765" w:rsidRPr="00F000EB" w:rsidRDefault="008F0765" w:rsidP="008F0765">
      <w:pPr>
        <w:pStyle w:val="ConsPlusNormal"/>
        <w:ind w:firstLine="709"/>
        <w:jc w:val="both"/>
        <w:rPr>
          <w:rFonts w:ascii="Times New Roman" w:hAnsi="Times New Roman" w:cs="Times New Roman"/>
          <w:color w:val="0D0D0D" w:themeColor="text1" w:themeTint="F2"/>
          <w:sz w:val="22"/>
          <w:szCs w:val="22"/>
        </w:rPr>
      </w:pPr>
    </w:p>
    <w:p w:rsidR="008F0765" w:rsidRPr="00F000EB" w:rsidRDefault="008F0765" w:rsidP="008F0765">
      <w:pPr>
        <w:autoSpaceDE w:val="0"/>
        <w:autoSpaceDN w:val="0"/>
        <w:adjustRightInd w:val="0"/>
        <w:ind w:firstLine="540"/>
        <w:rPr>
          <w:rFonts w:ascii="Times New Roman" w:eastAsiaTheme="minorHAnsi" w:hAnsi="Times New Roman" w:cs="Times New Roman"/>
          <w:lang w:eastAsia="en-US"/>
        </w:rPr>
      </w:pPr>
      <w:r w:rsidRPr="00F000EB">
        <w:rPr>
          <w:rFonts w:ascii="Times New Roman" w:hAnsi="Times New Roman" w:cs="Times New Roman"/>
          <w:color w:val="0D0D0D" w:themeColor="text1" w:themeTint="F2"/>
        </w:rPr>
        <w:t>1. Настоящий Порядок определяет правила составления и ведения кассового плана исполнения местного бюджета муниципального образованияУсть-Чемского сельсовета Искитимского района Новосибирской области в текущем финансовом году (далее соответственно – кассовый план, местный бюджет), а также состав и сроки представления главными распорядителями средств, главными администраторами доходов местного бюджета, главными администраторами источников финансирования дефицита местного бюджета</w:t>
      </w:r>
      <w:r w:rsidRPr="00F000EB">
        <w:rPr>
          <w:rFonts w:ascii="Times New Roman" w:eastAsiaTheme="minorHAnsi" w:hAnsi="Times New Roman" w:cs="Times New Roman"/>
          <w:lang w:eastAsia="en-US"/>
        </w:rPr>
        <w:t xml:space="preserve"> (далее совместно - участники бюджетного процесса)</w:t>
      </w:r>
      <w:r w:rsidRPr="00F000EB">
        <w:rPr>
          <w:rFonts w:ascii="Times New Roman" w:hAnsi="Times New Roman" w:cs="Times New Roman"/>
          <w:color w:val="0D0D0D" w:themeColor="text1" w:themeTint="F2"/>
        </w:rPr>
        <w:t>сведений, необходимых для составления и ведения кассового плана (далее – Сведения).</w:t>
      </w:r>
    </w:p>
    <w:p w:rsidR="008F0765" w:rsidRPr="00F000EB" w:rsidRDefault="008F0765" w:rsidP="008F0765">
      <w:pPr>
        <w:pStyle w:val="ConsPlusNormal"/>
        <w:ind w:firstLine="709"/>
        <w:jc w:val="both"/>
        <w:rPr>
          <w:rFonts w:ascii="Times New Roman" w:hAnsi="Times New Roman" w:cs="Times New Roman"/>
          <w:color w:val="0D0D0D" w:themeColor="text1" w:themeTint="F2"/>
          <w:sz w:val="22"/>
          <w:szCs w:val="22"/>
        </w:rPr>
      </w:pPr>
      <w:r w:rsidRPr="00F000EB">
        <w:rPr>
          <w:rFonts w:ascii="Times New Roman" w:hAnsi="Times New Roman" w:cs="Times New Roman"/>
          <w:color w:val="0D0D0D" w:themeColor="text1" w:themeTint="F2"/>
          <w:sz w:val="22"/>
          <w:szCs w:val="22"/>
        </w:rPr>
        <w:t>1.1. При организации исполнения местного бюджета в текущем финансовом году кассовый план определяет прогнозное состояние единого счета местного бюджета, включая временный кассовый разрыв и объем временно свободных средств.</w:t>
      </w:r>
    </w:p>
    <w:p w:rsidR="008F0765" w:rsidRPr="00F000EB" w:rsidRDefault="008F0765" w:rsidP="008F0765">
      <w:pPr>
        <w:widowControl w:val="0"/>
        <w:autoSpaceDE w:val="0"/>
        <w:autoSpaceDN w:val="0"/>
        <w:ind w:firstLine="709"/>
        <w:contextualSpacing/>
        <w:rPr>
          <w:rFonts w:ascii="Times New Roman" w:hAnsi="Times New Roman" w:cs="Times New Roman"/>
        </w:rPr>
      </w:pPr>
      <w:r w:rsidRPr="00F000EB">
        <w:rPr>
          <w:rFonts w:ascii="Times New Roman" w:hAnsi="Times New Roman" w:cs="Times New Roman"/>
        </w:rPr>
        <w:t xml:space="preserve">2. Составление, утверждение, ведение кассового плана, доведение его показателей, направление </w:t>
      </w:r>
      <w:r w:rsidRPr="00F000EB">
        <w:rPr>
          <w:rFonts w:ascii="Times New Roman" w:hAnsi="Times New Roman" w:cs="Times New Roman"/>
          <w:color w:val="0D0D0D" w:themeColor="text1" w:themeTint="F2"/>
        </w:rPr>
        <w:lastRenderedPageBreak/>
        <w:t xml:space="preserve">Сведений осуществляются </w:t>
      </w:r>
      <w:r w:rsidRPr="00F000EB">
        <w:rPr>
          <w:rFonts w:ascii="Times New Roman" w:hAnsi="Times New Roman" w:cs="Times New Roman"/>
        </w:rPr>
        <w:t>в электронном виде                              в автоматизированной системе «Бюджет» (далее соответственно – АС «Бюджет) с использованием электронной подписи (далее – ЭП).</w:t>
      </w:r>
    </w:p>
    <w:p w:rsidR="008F0765" w:rsidRPr="00F000EB" w:rsidRDefault="008F0765" w:rsidP="008F0765">
      <w:pPr>
        <w:pStyle w:val="ConsPlusNormal"/>
        <w:ind w:firstLine="709"/>
        <w:jc w:val="both"/>
        <w:rPr>
          <w:rFonts w:ascii="Times New Roman" w:hAnsi="Times New Roman" w:cs="Times New Roman"/>
          <w:color w:val="0D0D0D" w:themeColor="text1" w:themeTint="F2"/>
          <w:sz w:val="22"/>
          <w:szCs w:val="22"/>
        </w:rPr>
      </w:pPr>
    </w:p>
    <w:p w:rsidR="008F0765" w:rsidRPr="00F000EB" w:rsidRDefault="008F0765" w:rsidP="008F0765">
      <w:pPr>
        <w:contextualSpacing/>
        <w:jc w:val="center"/>
        <w:rPr>
          <w:rFonts w:ascii="Times New Roman" w:eastAsia="Calibri" w:hAnsi="Times New Roman" w:cs="Times New Roman"/>
          <w:lang w:eastAsia="en-US"/>
        </w:rPr>
      </w:pPr>
      <w:r w:rsidRPr="00F000EB">
        <w:rPr>
          <w:rFonts w:ascii="Times New Roman" w:eastAsia="Calibri" w:hAnsi="Times New Roman" w:cs="Times New Roman"/>
          <w:lang w:eastAsia="en-US"/>
        </w:rPr>
        <w:t xml:space="preserve">II. Утверждение и ведение кассового плана </w:t>
      </w:r>
    </w:p>
    <w:p w:rsidR="008F0765" w:rsidRPr="00F000EB" w:rsidRDefault="008F0765" w:rsidP="008F0765">
      <w:pPr>
        <w:tabs>
          <w:tab w:val="left" w:pos="7275"/>
        </w:tabs>
        <w:contextualSpacing/>
        <w:rPr>
          <w:rFonts w:ascii="Times New Roman" w:hAnsi="Times New Roman" w:cs="Times New Roman"/>
          <w:bCs/>
        </w:rPr>
      </w:pPr>
      <w:r w:rsidRPr="00F000EB">
        <w:rPr>
          <w:rFonts w:ascii="Times New Roman" w:hAnsi="Times New Roman" w:cs="Times New Roman"/>
          <w:bCs/>
        </w:rPr>
        <w:tab/>
      </w:r>
    </w:p>
    <w:p w:rsidR="008F0765" w:rsidRPr="00F000EB" w:rsidRDefault="008F0765" w:rsidP="008F0765">
      <w:pPr>
        <w:widowControl w:val="0"/>
        <w:autoSpaceDE w:val="0"/>
        <w:autoSpaceDN w:val="0"/>
        <w:jc w:val="center"/>
        <w:rPr>
          <w:rFonts w:ascii="Times New Roman" w:hAnsi="Times New Roman" w:cs="Times New Roman"/>
          <w:bCs/>
        </w:rPr>
      </w:pPr>
      <w:r w:rsidRPr="00F000EB">
        <w:rPr>
          <w:rFonts w:ascii="Times New Roman" w:hAnsi="Times New Roman" w:cs="Times New Roman"/>
          <w:bCs/>
        </w:rPr>
        <w:t>1. Составление кассового плана</w:t>
      </w:r>
    </w:p>
    <w:p w:rsidR="008F0765" w:rsidRPr="00F000EB" w:rsidRDefault="008F0765" w:rsidP="008F0765">
      <w:pPr>
        <w:widowControl w:val="0"/>
        <w:autoSpaceDE w:val="0"/>
        <w:autoSpaceDN w:val="0"/>
        <w:contextualSpacing/>
        <w:jc w:val="center"/>
        <w:rPr>
          <w:rFonts w:ascii="Times New Roman" w:hAnsi="Times New Roman" w:cs="Times New Roman"/>
          <w:bCs/>
        </w:rPr>
      </w:pPr>
    </w:p>
    <w:p w:rsidR="008F0765" w:rsidRPr="00F000EB" w:rsidRDefault="008F0765" w:rsidP="008F0765">
      <w:pPr>
        <w:widowControl w:val="0"/>
        <w:autoSpaceDE w:val="0"/>
        <w:autoSpaceDN w:val="0"/>
        <w:contextualSpacing/>
        <w:jc w:val="center"/>
        <w:rPr>
          <w:rFonts w:ascii="Times New Roman" w:hAnsi="Times New Roman" w:cs="Times New Roman"/>
          <w:bCs/>
        </w:rPr>
      </w:pPr>
      <w:r w:rsidRPr="00F000EB">
        <w:rPr>
          <w:rFonts w:ascii="Times New Roman" w:hAnsi="Times New Roman" w:cs="Times New Roman"/>
          <w:bCs/>
        </w:rPr>
        <w:t xml:space="preserve">Состав кассового плана. </w:t>
      </w:r>
    </w:p>
    <w:p w:rsidR="008F0765" w:rsidRPr="00F000EB" w:rsidRDefault="008F0765" w:rsidP="008F0765">
      <w:pPr>
        <w:widowControl w:val="0"/>
        <w:autoSpaceDE w:val="0"/>
        <w:autoSpaceDN w:val="0"/>
        <w:contextualSpacing/>
        <w:jc w:val="center"/>
        <w:rPr>
          <w:rFonts w:ascii="Times New Roman" w:hAnsi="Times New Roman" w:cs="Times New Roman"/>
          <w:bCs/>
        </w:rPr>
      </w:pPr>
    </w:p>
    <w:p w:rsidR="008F0765" w:rsidRPr="00F000EB" w:rsidRDefault="008F0765" w:rsidP="008F0765">
      <w:pPr>
        <w:pStyle w:val="ConsPlusNormal"/>
        <w:ind w:firstLine="709"/>
        <w:jc w:val="both"/>
        <w:rPr>
          <w:rFonts w:ascii="Times New Roman" w:hAnsi="Times New Roman" w:cs="Times New Roman"/>
          <w:color w:val="0D0D0D" w:themeColor="text1" w:themeTint="F2"/>
          <w:sz w:val="22"/>
          <w:szCs w:val="22"/>
        </w:rPr>
      </w:pPr>
      <w:r w:rsidRPr="00F000EB">
        <w:rPr>
          <w:rFonts w:ascii="Times New Roman" w:hAnsi="Times New Roman" w:cs="Times New Roman"/>
          <w:color w:val="0D0D0D" w:themeColor="text1" w:themeTint="F2"/>
          <w:sz w:val="22"/>
          <w:szCs w:val="22"/>
        </w:rPr>
        <w:t>3. Кассовый план составляется финансовым органом муниципального образования, либо уполномоченным органом местной администрации(далее – финансовый орган) на очередной финансовый год в разрезе кварталов с детализацией по месяцам финансового года.</w:t>
      </w:r>
    </w:p>
    <w:p w:rsidR="008F0765" w:rsidRPr="00F000EB" w:rsidRDefault="008F0765" w:rsidP="008F0765">
      <w:pPr>
        <w:pStyle w:val="ConsPlusNormal"/>
        <w:ind w:firstLine="709"/>
        <w:jc w:val="both"/>
        <w:rPr>
          <w:rFonts w:ascii="Times New Roman" w:hAnsi="Times New Roman" w:cs="Times New Roman"/>
          <w:color w:val="0D0D0D" w:themeColor="text1" w:themeTint="F2"/>
          <w:sz w:val="22"/>
          <w:szCs w:val="22"/>
        </w:rPr>
      </w:pPr>
      <w:r w:rsidRPr="00F000EB">
        <w:rPr>
          <w:rFonts w:ascii="Times New Roman" w:hAnsi="Times New Roman" w:cs="Times New Roman"/>
          <w:color w:val="0D0D0D" w:themeColor="text1" w:themeTint="F2"/>
          <w:sz w:val="22"/>
          <w:szCs w:val="22"/>
        </w:rPr>
        <w:t xml:space="preserve">4. Кассовый план составляется в соответствии с показателями Решения о местном бюджете на очередной финансовый год и плановый период (далее – Решение о местном бюджете) с использованием Сведений, направляемых </w:t>
      </w:r>
    </w:p>
    <w:p w:rsidR="008F0765" w:rsidRPr="00F000EB" w:rsidRDefault="008F0765" w:rsidP="008F0765">
      <w:pPr>
        <w:pStyle w:val="ConsPlusNormal"/>
        <w:ind w:firstLine="0"/>
        <w:jc w:val="both"/>
        <w:rPr>
          <w:rFonts w:ascii="Times New Roman" w:hAnsi="Times New Roman" w:cs="Times New Roman"/>
          <w:color w:val="0D0D0D" w:themeColor="text1" w:themeTint="F2"/>
          <w:sz w:val="22"/>
          <w:szCs w:val="22"/>
        </w:rPr>
      </w:pPr>
      <w:r w:rsidRPr="00F000EB">
        <w:rPr>
          <w:rFonts w:ascii="Times New Roman" w:hAnsi="Times New Roman" w:cs="Times New Roman"/>
          <w:color w:val="0D0D0D" w:themeColor="text1" w:themeTint="F2"/>
          <w:sz w:val="22"/>
          <w:szCs w:val="22"/>
        </w:rPr>
        <w:t>участниками бюджетного процесса.</w:t>
      </w:r>
    </w:p>
    <w:p w:rsidR="008F0765" w:rsidRPr="00F000EB" w:rsidRDefault="008F0765" w:rsidP="008F0765">
      <w:pPr>
        <w:pStyle w:val="ConsPlusNormal"/>
        <w:ind w:firstLine="709"/>
        <w:jc w:val="both"/>
        <w:rPr>
          <w:rFonts w:ascii="Times New Roman" w:hAnsi="Times New Roman" w:cs="Times New Roman"/>
          <w:color w:val="0D0D0D" w:themeColor="text1" w:themeTint="F2"/>
          <w:sz w:val="22"/>
          <w:szCs w:val="22"/>
        </w:rPr>
      </w:pPr>
      <w:r w:rsidRPr="00F000EB">
        <w:rPr>
          <w:rFonts w:ascii="Times New Roman" w:hAnsi="Times New Roman" w:cs="Times New Roman"/>
          <w:color w:val="0D0D0D" w:themeColor="text1" w:themeTint="F2"/>
          <w:sz w:val="22"/>
          <w:szCs w:val="22"/>
        </w:rPr>
        <w:t>5. В состав кассового плана включаются:</w:t>
      </w:r>
    </w:p>
    <w:p w:rsidR="008F0765" w:rsidRPr="00F000EB" w:rsidRDefault="008F0765" w:rsidP="008F0765">
      <w:pPr>
        <w:pStyle w:val="ConsPlusNormal"/>
        <w:ind w:firstLine="709"/>
        <w:jc w:val="both"/>
        <w:rPr>
          <w:rFonts w:ascii="Times New Roman" w:hAnsi="Times New Roman" w:cs="Times New Roman"/>
          <w:color w:val="0D0D0D" w:themeColor="text1" w:themeTint="F2"/>
          <w:sz w:val="22"/>
          <w:szCs w:val="22"/>
        </w:rPr>
      </w:pPr>
      <w:r w:rsidRPr="00F000EB">
        <w:rPr>
          <w:rFonts w:ascii="Times New Roman" w:hAnsi="Times New Roman" w:cs="Times New Roman"/>
          <w:color w:val="0D0D0D" w:themeColor="text1" w:themeTint="F2"/>
          <w:sz w:val="22"/>
          <w:szCs w:val="22"/>
        </w:rPr>
        <w:t>1) прогноз поступлений в местный бюджет на очередной финансовый год (далее – кассовый план по доходам) в разрезе:</w:t>
      </w:r>
    </w:p>
    <w:p w:rsidR="008F0765" w:rsidRPr="00F000EB" w:rsidRDefault="008F0765" w:rsidP="008F0765">
      <w:pPr>
        <w:pStyle w:val="ConsPlusNormal"/>
        <w:ind w:firstLine="709"/>
        <w:jc w:val="both"/>
        <w:rPr>
          <w:rFonts w:ascii="Times New Roman" w:hAnsi="Times New Roman" w:cs="Times New Roman"/>
          <w:color w:val="0D0D0D" w:themeColor="text1" w:themeTint="F2"/>
          <w:sz w:val="22"/>
          <w:szCs w:val="22"/>
        </w:rPr>
      </w:pPr>
      <w:r w:rsidRPr="00F000EB">
        <w:rPr>
          <w:rFonts w:ascii="Times New Roman" w:hAnsi="Times New Roman" w:cs="Times New Roman"/>
          <w:color w:val="0D0D0D" w:themeColor="text1" w:themeTint="F2"/>
          <w:sz w:val="22"/>
          <w:szCs w:val="22"/>
        </w:rPr>
        <w:t>главных администраторов доходов;</w:t>
      </w:r>
    </w:p>
    <w:p w:rsidR="008F0765" w:rsidRPr="00F000EB" w:rsidRDefault="008F0765" w:rsidP="008F0765">
      <w:pPr>
        <w:pStyle w:val="ConsPlusNormal"/>
        <w:ind w:firstLine="709"/>
        <w:jc w:val="both"/>
        <w:rPr>
          <w:rFonts w:ascii="Times New Roman" w:hAnsi="Times New Roman" w:cs="Times New Roman"/>
          <w:color w:val="0D0D0D" w:themeColor="text1" w:themeTint="F2"/>
          <w:sz w:val="22"/>
          <w:szCs w:val="22"/>
        </w:rPr>
      </w:pPr>
      <w:r w:rsidRPr="00F000EB">
        <w:rPr>
          <w:rFonts w:ascii="Times New Roman" w:hAnsi="Times New Roman" w:cs="Times New Roman"/>
          <w:color w:val="0D0D0D" w:themeColor="text1" w:themeTint="F2"/>
          <w:sz w:val="22"/>
          <w:szCs w:val="22"/>
        </w:rPr>
        <w:t>кодов классификации доходов местного бюджета;</w:t>
      </w:r>
    </w:p>
    <w:p w:rsidR="008F0765" w:rsidRPr="00F000EB" w:rsidRDefault="008F0765" w:rsidP="008F0765">
      <w:pPr>
        <w:pStyle w:val="ConsPlusNormal"/>
        <w:ind w:firstLine="709"/>
        <w:jc w:val="both"/>
        <w:rPr>
          <w:rFonts w:ascii="Times New Roman" w:hAnsi="Times New Roman" w:cs="Times New Roman"/>
          <w:color w:val="0D0D0D" w:themeColor="text1" w:themeTint="F2"/>
          <w:sz w:val="22"/>
          <w:szCs w:val="22"/>
        </w:rPr>
      </w:pPr>
      <w:r w:rsidRPr="00F000EB">
        <w:rPr>
          <w:rFonts w:ascii="Times New Roman" w:hAnsi="Times New Roman" w:cs="Times New Roman"/>
          <w:color w:val="0D0D0D" w:themeColor="text1" w:themeTint="F2"/>
          <w:sz w:val="22"/>
          <w:szCs w:val="22"/>
        </w:rPr>
        <w:t>кодов классификаторов аналитического учета (типам средств);</w:t>
      </w:r>
    </w:p>
    <w:p w:rsidR="008F0765" w:rsidRPr="00F000EB" w:rsidRDefault="008F0765" w:rsidP="008F0765">
      <w:pPr>
        <w:pStyle w:val="ConsPlusNormal"/>
        <w:ind w:firstLine="709"/>
        <w:jc w:val="both"/>
        <w:rPr>
          <w:rFonts w:ascii="Times New Roman" w:hAnsi="Times New Roman" w:cs="Times New Roman"/>
          <w:color w:val="0D0D0D" w:themeColor="text1" w:themeTint="F2"/>
          <w:sz w:val="22"/>
          <w:szCs w:val="22"/>
        </w:rPr>
      </w:pPr>
      <w:r w:rsidRPr="00F000EB">
        <w:rPr>
          <w:rFonts w:ascii="Times New Roman" w:hAnsi="Times New Roman" w:cs="Times New Roman"/>
          <w:color w:val="0D0D0D" w:themeColor="text1" w:themeTint="F2"/>
          <w:sz w:val="22"/>
          <w:szCs w:val="22"/>
        </w:rPr>
        <w:t>кодов цели (по межбюджетным трансфертам);</w:t>
      </w:r>
    </w:p>
    <w:p w:rsidR="008F0765" w:rsidRPr="00F000EB" w:rsidRDefault="008F0765" w:rsidP="008F0765">
      <w:pPr>
        <w:pStyle w:val="ConsPlusNormal"/>
        <w:ind w:firstLine="709"/>
        <w:jc w:val="both"/>
        <w:rPr>
          <w:rFonts w:ascii="Times New Roman" w:hAnsi="Times New Roman" w:cs="Times New Roman"/>
          <w:color w:val="0D0D0D" w:themeColor="text1" w:themeTint="F2"/>
          <w:sz w:val="22"/>
          <w:szCs w:val="22"/>
        </w:rPr>
      </w:pPr>
      <w:r w:rsidRPr="00F000EB">
        <w:rPr>
          <w:rFonts w:ascii="Times New Roman" w:hAnsi="Times New Roman" w:cs="Times New Roman"/>
          <w:color w:val="0D0D0D" w:themeColor="text1" w:themeTint="F2"/>
          <w:sz w:val="22"/>
          <w:szCs w:val="22"/>
        </w:rPr>
        <w:t>2) прогноз перечислений из местного бюджета на очередной финансовый год (далее – кассовый план по расходам) в разрезе:</w:t>
      </w:r>
    </w:p>
    <w:p w:rsidR="008F0765" w:rsidRPr="00F000EB" w:rsidRDefault="008F0765" w:rsidP="008F0765">
      <w:pPr>
        <w:pStyle w:val="ConsPlusNormal"/>
        <w:ind w:firstLine="709"/>
        <w:jc w:val="both"/>
        <w:rPr>
          <w:rFonts w:ascii="Times New Roman" w:hAnsi="Times New Roman" w:cs="Times New Roman"/>
          <w:color w:val="0D0D0D" w:themeColor="text1" w:themeTint="F2"/>
          <w:sz w:val="22"/>
          <w:szCs w:val="22"/>
        </w:rPr>
      </w:pPr>
      <w:r w:rsidRPr="00F000EB">
        <w:rPr>
          <w:rFonts w:ascii="Times New Roman" w:hAnsi="Times New Roman" w:cs="Times New Roman"/>
          <w:color w:val="0D0D0D" w:themeColor="text1" w:themeTint="F2"/>
          <w:sz w:val="22"/>
          <w:szCs w:val="22"/>
        </w:rPr>
        <w:t>разделов, подразделов, целевых статей муниципальных программ и непрограммных направлений деятельности;</w:t>
      </w:r>
    </w:p>
    <w:p w:rsidR="008F0765" w:rsidRPr="00F000EB" w:rsidRDefault="008F0765" w:rsidP="008F0765">
      <w:pPr>
        <w:pStyle w:val="ConsPlusNormal"/>
        <w:ind w:firstLine="709"/>
        <w:jc w:val="both"/>
        <w:rPr>
          <w:rFonts w:ascii="Times New Roman" w:hAnsi="Times New Roman" w:cs="Times New Roman"/>
          <w:color w:val="0D0D0D" w:themeColor="text1" w:themeTint="F2"/>
          <w:sz w:val="22"/>
          <w:szCs w:val="22"/>
        </w:rPr>
      </w:pPr>
      <w:r w:rsidRPr="00F000EB">
        <w:rPr>
          <w:rFonts w:ascii="Times New Roman" w:hAnsi="Times New Roman" w:cs="Times New Roman"/>
          <w:color w:val="0D0D0D" w:themeColor="text1" w:themeTint="F2"/>
          <w:sz w:val="22"/>
          <w:szCs w:val="22"/>
        </w:rPr>
        <w:t>групп, подгрупп и элементов видов расходов классификации расходов местного бюджета; </w:t>
      </w:r>
    </w:p>
    <w:p w:rsidR="008F0765" w:rsidRPr="00F000EB" w:rsidRDefault="008F0765" w:rsidP="008F0765">
      <w:pPr>
        <w:autoSpaceDE w:val="0"/>
        <w:autoSpaceDN w:val="0"/>
        <w:adjustRightInd w:val="0"/>
        <w:ind w:firstLine="708"/>
        <w:rPr>
          <w:rFonts w:ascii="Times New Roman" w:eastAsiaTheme="minorHAnsi" w:hAnsi="Times New Roman" w:cs="Times New Roman"/>
          <w:lang w:eastAsia="en-US"/>
        </w:rPr>
      </w:pPr>
      <w:r w:rsidRPr="00F000EB">
        <w:rPr>
          <w:rFonts w:ascii="Times New Roman" w:hAnsi="Times New Roman" w:cs="Times New Roman"/>
          <w:color w:val="0D0D0D" w:themeColor="text1" w:themeTint="F2"/>
        </w:rPr>
        <w:t xml:space="preserve">кодов классификаторов аналитического учета (тип средств, код классификации расходов контрактной системы, код классификации операций сектора государственного управления, код цели (по межбюджетным трансфертам), код субсидий (для муниципальных бюджетных и автономных учреждений), </w:t>
      </w:r>
      <w:r w:rsidRPr="00F000EB">
        <w:rPr>
          <w:rFonts w:ascii="Times New Roman" w:eastAsiaTheme="minorHAnsi" w:hAnsi="Times New Roman" w:cs="Times New Roman"/>
          <w:lang w:eastAsia="en-US"/>
        </w:rPr>
        <w:t>код мероприятия, код объекта капитального строительства)</w:t>
      </w:r>
      <w:r w:rsidRPr="00F000EB">
        <w:rPr>
          <w:rFonts w:ascii="Times New Roman" w:hAnsi="Times New Roman" w:cs="Times New Roman"/>
          <w:color w:val="0D0D0D" w:themeColor="text1" w:themeTint="F2"/>
        </w:rPr>
        <w:t>;</w:t>
      </w:r>
    </w:p>
    <w:p w:rsidR="008F0765" w:rsidRPr="00F000EB" w:rsidRDefault="008F0765" w:rsidP="008F0765">
      <w:pPr>
        <w:pStyle w:val="ConsPlusNormal"/>
        <w:ind w:firstLine="709"/>
        <w:jc w:val="both"/>
        <w:rPr>
          <w:rFonts w:ascii="Times New Roman" w:hAnsi="Times New Roman" w:cs="Times New Roman"/>
          <w:color w:val="0D0D0D" w:themeColor="text1" w:themeTint="F2"/>
          <w:sz w:val="22"/>
          <w:szCs w:val="22"/>
        </w:rPr>
      </w:pPr>
      <w:r w:rsidRPr="00F000EB">
        <w:rPr>
          <w:rFonts w:ascii="Times New Roman" w:hAnsi="Times New Roman" w:cs="Times New Roman"/>
          <w:color w:val="0D0D0D" w:themeColor="text1" w:themeTint="F2"/>
          <w:sz w:val="22"/>
          <w:szCs w:val="22"/>
        </w:rPr>
        <w:t>3) прогноз поступлений в местный бюджет и перечислений из местного бюджета по источникам финансирования дефицита местного бюджета на очередной финансовый год (далее – кассовый план по источникам финансирования дефицита) в разрезе:</w:t>
      </w:r>
    </w:p>
    <w:p w:rsidR="008F0765" w:rsidRPr="00F000EB" w:rsidRDefault="008F0765" w:rsidP="008F0765">
      <w:pPr>
        <w:pStyle w:val="ConsPlusNormal"/>
        <w:ind w:firstLine="709"/>
        <w:jc w:val="both"/>
        <w:rPr>
          <w:rFonts w:ascii="Times New Roman" w:hAnsi="Times New Roman" w:cs="Times New Roman"/>
          <w:color w:val="0D0D0D" w:themeColor="text1" w:themeTint="F2"/>
          <w:sz w:val="22"/>
          <w:szCs w:val="22"/>
        </w:rPr>
      </w:pPr>
      <w:r w:rsidRPr="00F000EB">
        <w:rPr>
          <w:rFonts w:ascii="Times New Roman" w:hAnsi="Times New Roman" w:cs="Times New Roman"/>
          <w:color w:val="0D0D0D" w:themeColor="text1" w:themeTint="F2"/>
          <w:sz w:val="22"/>
          <w:szCs w:val="22"/>
        </w:rPr>
        <w:t>главных администраторов источников;</w:t>
      </w:r>
    </w:p>
    <w:p w:rsidR="008F0765" w:rsidRPr="00F000EB" w:rsidRDefault="008F0765" w:rsidP="008F0765">
      <w:pPr>
        <w:pStyle w:val="ConsPlusNormal"/>
        <w:ind w:firstLine="709"/>
        <w:jc w:val="both"/>
        <w:rPr>
          <w:rFonts w:ascii="Times New Roman" w:hAnsi="Times New Roman" w:cs="Times New Roman"/>
          <w:color w:val="0D0D0D" w:themeColor="text1" w:themeTint="F2"/>
          <w:sz w:val="22"/>
          <w:szCs w:val="22"/>
        </w:rPr>
      </w:pPr>
      <w:r w:rsidRPr="00F000EB">
        <w:rPr>
          <w:rFonts w:ascii="Times New Roman" w:hAnsi="Times New Roman" w:cs="Times New Roman"/>
          <w:color w:val="0D0D0D" w:themeColor="text1" w:themeTint="F2"/>
          <w:sz w:val="22"/>
          <w:szCs w:val="22"/>
        </w:rPr>
        <w:t>кодов источников классификации источников финансирования дефицита местного бюджета.</w:t>
      </w:r>
    </w:p>
    <w:p w:rsidR="008F0765" w:rsidRPr="00F000EB" w:rsidRDefault="008F0765" w:rsidP="008F0765">
      <w:pPr>
        <w:autoSpaceDE w:val="0"/>
        <w:autoSpaceDN w:val="0"/>
        <w:adjustRightInd w:val="0"/>
        <w:ind w:firstLine="708"/>
        <w:rPr>
          <w:rFonts w:ascii="Times New Roman" w:eastAsiaTheme="minorHAnsi" w:hAnsi="Times New Roman" w:cs="Times New Roman"/>
          <w:lang w:eastAsia="en-US"/>
        </w:rPr>
      </w:pPr>
      <w:r w:rsidRPr="00F000EB">
        <w:rPr>
          <w:rFonts w:ascii="Times New Roman" w:hAnsi="Times New Roman" w:cs="Times New Roman"/>
          <w:color w:val="0D0D0D" w:themeColor="text1" w:themeTint="F2"/>
        </w:rPr>
        <w:t xml:space="preserve">4) </w:t>
      </w:r>
      <w:r w:rsidRPr="00F000EB">
        <w:rPr>
          <w:rFonts w:ascii="Times New Roman" w:eastAsiaTheme="minorHAnsi" w:hAnsi="Times New Roman" w:cs="Times New Roman"/>
          <w:lang w:eastAsia="en-US"/>
        </w:rPr>
        <w:t>сведений об остатках бюджетных средств на едином счете местного бюджета на начало и конец планируемого периода.</w:t>
      </w:r>
    </w:p>
    <w:p w:rsidR="008F0765" w:rsidRPr="00F000EB" w:rsidRDefault="008F0765" w:rsidP="008F0765">
      <w:pPr>
        <w:autoSpaceDE w:val="0"/>
        <w:autoSpaceDN w:val="0"/>
        <w:adjustRightInd w:val="0"/>
        <w:ind w:firstLine="708"/>
        <w:rPr>
          <w:rFonts w:ascii="Times New Roman" w:eastAsiaTheme="minorHAnsi" w:hAnsi="Times New Roman" w:cs="Times New Roman"/>
          <w:lang w:eastAsia="en-US"/>
        </w:rPr>
      </w:pPr>
      <w:r w:rsidRPr="00F000EB">
        <w:rPr>
          <w:rFonts w:ascii="Times New Roman" w:eastAsiaTheme="minorHAnsi" w:hAnsi="Times New Roman" w:cs="Times New Roman"/>
          <w:lang w:eastAsia="en-US"/>
        </w:rPr>
        <w:t>В кассовом плане отражается остаток средств на едином счете местного бюджета на начало планируемого периода (месяц, квартал, год) (далее – планируемый период), прогноз поступлений в местный бюджет на очередной финансовый год, прогноз перечислений из местного бюджета на очередной финансовый год, управление остатками средств на едином счете местного бюджета, остаток средств на едином счете местного бюджета на конец планируемого периода.</w:t>
      </w:r>
    </w:p>
    <w:p w:rsidR="008F0765" w:rsidRPr="00F000EB" w:rsidRDefault="008F0765" w:rsidP="008F0765">
      <w:pPr>
        <w:pStyle w:val="ConsPlusNormal"/>
        <w:ind w:firstLine="709"/>
        <w:jc w:val="both"/>
        <w:rPr>
          <w:rFonts w:ascii="Times New Roman" w:hAnsi="Times New Roman" w:cs="Times New Roman"/>
          <w:color w:val="0D0D0D" w:themeColor="text1" w:themeTint="F2"/>
          <w:sz w:val="22"/>
          <w:szCs w:val="22"/>
        </w:rPr>
      </w:pPr>
    </w:p>
    <w:p w:rsidR="008F0765" w:rsidRPr="00F000EB" w:rsidRDefault="008F0765" w:rsidP="008F0765">
      <w:pPr>
        <w:autoSpaceDE w:val="0"/>
        <w:autoSpaceDN w:val="0"/>
        <w:adjustRightInd w:val="0"/>
        <w:jc w:val="center"/>
        <w:outlineLvl w:val="0"/>
        <w:rPr>
          <w:rFonts w:ascii="Times New Roman" w:hAnsi="Times New Roman" w:cs="Times New Roman"/>
        </w:rPr>
      </w:pPr>
      <w:r w:rsidRPr="00F000EB">
        <w:rPr>
          <w:rFonts w:ascii="Times New Roman" w:hAnsi="Times New Roman" w:cs="Times New Roman"/>
        </w:rPr>
        <w:t>Составление кассового плана по доходам</w:t>
      </w:r>
    </w:p>
    <w:p w:rsidR="008F0765" w:rsidRPr="00F000EB" w:rsidRDefault="008F0765" w:rsidP="008F0765">
      <w:pPr>
        <w:autoSpaceDE w:val="0"/>
        <w:autoSpaceDN w:val="0"/>
        <w:adjustRightInd w:val="0"/>
        <w:jc w:val="center"/>
        <w:outlineLvl w:val="0"/>
        <w:rPr>
          <w:rFonts w:ascii="Times New Roman" w:hAnsi="Times New Roman" w:cs="Times New Roman"/>
        </w:rPr>
      </w:pPr>
    </w:p>
    <w:p w:rsidR="008F0765" w:rsidRPr="00F000EB" w:rsidRDefault="008F0765" w:rsidP="008F0765">
      <w:pPr>
        <w:pStyle w:val="ConsPlusNormal"/>
        <w:ind w:firstLine="709"/>
        <w:jc w:val="both"/>
        <w:rPr>
          <w:rFonts w:ascii="Times New Roman" w:hAnsi="Times New Roman" w:cs="Times New Roman"/>
          <w:color w:val="0D0D0D" w:themeColor="text1" w:themeTint="F2"/>
          <w:sz w:val="22"/>
          <w:szCs w:val="22"/>
        </w:rPr>
      </w:pPr>
      <w:r w:rsidRPr="00F000EB">
        <w:rPr>
          <w:rFonts w:ascii="Times New Roman" w:hAnsi="Times New Roman" w:cs="Times New Roman"/>
          <w:color w:val="0D0D0D" w:themeColor="text1" w:themeTint="F2"/>
          <w:sz w:val="22"/>
          <w:szCs w:val="22"/>
        </w:rPr>
        <w:t xml:space="preserve">6. Кассовый план по доходам составляется на основании сведений о доходах главных </w:t>
      </w:r>
      <w:r w:rsidRPr="00F000EB">
        <w:rPr>
          <w:rFonts w:ascii="Times New Roman" w:hAnsi="Times New Roman" w:cs="Times New Roman"/>
          <w:color w:val="0D0D0D" w:themeColor="text1" w:themeTint="F2"/>
          <w:sz w:val="22"/>
          <w:szCs w:val="22"/>
        </w:rPr>
        <w:lastRenderedPageBreak/>
        <w:t>администраторов доходов</w:t>
      </w:r>
      <w:r w:rsidRPr="00F000EB">
        <w:rPr>
          <w:rFonts w:ascii="Times New Roman" w:hAnsi="Times New Roman" w:cs="Times New Roman"/>
          <w:sz w:val="22"/>
          <w:szCs w:val="22"/>
        </w:rPr>
        <w:t>на очередной финансовый год в разрезе кодов бюджетной классификации по администрируемым источникам доходов местного бюджета. Кассовый план по доходам составляется главным администратором доходов.</w:t>
      </w:r>
    </w:p>
    <w:p w:rsidR="008F0765" w:rsidRPr="00F000EB" w:rsidRDefault="008F0765" w:rsidP="008F0765">
      <w:pPr>
        <w:pStyle w:val="ConsPlusNormal"/>
        <w:ind w:firstLine="709"/>
        <w:jc w:val="both"/>
        <w:rPr>
          <w:rFonts w:ascii="Times New Roman" w:hAnsi="Times New Roman" w:cs="Times New Roman"/>
          <w:color w:val="0D0D0D" w:themeColor="text1" w:themeTint="F2"/>
          <w:sz w:val="22"/>
          <w:szCs w:val="22"/>
        </w:rPr>
      </w:pPr>
      <w:r w:rsidRPr="00F000EB">
        <w:rPr>
          <w:rFonts w:ascii="Times New Roman" w:hAnsi="Times New Roman" w:cs="Times New Roman"/>
          <w:sz w:val="22"/>
          <w:szCs w:val="22"/>
        </w:rPr>
        <w:t>7. Планируемые поступления средств целевых межбюджетных</w:t>
      </w:r>
      <w:r w:rsidRPr="00F000EB">
        <w:rPr>
          <w:rFonts w:ascii="Times New Roman" w:hAnsi="Times New Roman" w:cs="Times New Roman"/>
          <w:color w:val="0D0D0D" w:themeColor="text1" w:themeTint="F2"/>
          <w:sz w:val="22"/>
          <w:szCs w:val="22"/>
        </w:rPr>
        <w:t xml:space="preserve"> трансфертов из федерального бюджетаидоле соответствующей уровню софинансированиярасходного обязательства из областного бюджета подлежат отражению в декабре очередного финансового года.</w:t>
      </w:r>
    </w:p>
    <w:p w:rsidR="008F0765" w:rsidRPr="00F000EB" w:rsidRDefault="008F0765" w:rsidP="008F0765">
      <w:pPr>
        <w:pStyle w:val="ConsPlusNormal"/>
        <w:ind w:firstLine="709"/>
        <w:contextualSpacing/>
        <w:jc w:val="both"/>
        <w:rPr>
          <w:rFonts w:ascii="Times New Roman" w:hAnsi="Times New Roman" w:cs="Times New Roman"/>
          <w:sz w:val="22"/>
          <w:szCs w:val="22"/>
        </w:rPr>
      </w:pPr>
      <w:r w:rsidRPr="00F000EB">
        <w:rPr>
          <w:rFonts w:ascii="Times New Roman" w:hAnsi="Times New Roman" w:cs="Times New Roman"/>
          <w:sz w:val="22"/>
          <w:szCs w:val="22"/>
        </w:rPr>
        <w:t>8. Показатели кассового плана по доходам должны соответствовать:</w:t>
      </w:r>
    </w:p>
    <w:p w:rsidR="008F0765" w:rsidRPr="00F000EB" w:rsidRDefault="008F0765" w:rsidP="008F0765">
      <w:pPr>
        <w:autoSpaceDE w:val="0"/>
        <w:autoSpaceDN w:val="0"/>
        <w:adjustRightInd w:val="0"/>
        <w:ind w:firstLine="709"/>
        <w:outlineLvl w:val="0"/>
        <w:rPr>
          <w:rFonts w:ascii="Times New Roman" w:hAnsi="Times New Roman" w:cs="Times New Roman"/>
        </w:rPr>
      </w:pPr>
      <w:r w:rsidRPr="00F000EB">
        <w:rPr>
          <w:rFonts w:ascii="Times New Roman" w:hAnsi="Times New Roman" w:cs="Times New Roman"/>
        </w:rPr>
        <w:t xml:space="preserve">1) бюджетному законодательству Российской Федерации, </w:t>
      </w:r>
      <w:r w:rsidRPr="00F000EB">
        <w:rPr>
          <w:rFonts w:ascii="Times New Roman" w:hAnsi="Times New Roman" w:cs="Times New Roman"/>
          <w:bCs/>
        </w:rPr>
        <w:t>нормативным правовым актам, регулирующим бюджетные правоотношения, в том числе</w:t>
      </w:r>
      <w:r w:rsidRPr="00F000EB">
        <w:rPr>
          <w:rFonts w:ascii="Times New Roman" w:hAnsi="Times New Roman" w:cs="Times New Roman"/>
        </w:rPr>
        <w:t>настоящему Порядку</w:t>
      </w:r>
      <w:r w:rsidRPr="00F000EB">
        <w:rPr>
          <w:rFonts w:ascii="Times New Roman" w:hAnsi="Times New Roman" w:cs="Times New Roman"/>
          <w:bCs/>
        </w:rPr>
        <w:t>;</w:t>
      </w:r>
    </w:p>
    <w:p w:rsidR="008F0765" w:rsidRPr="00F000EB" w:rsidRDefault="008F0765" w:rsidP="008F0765">
      <w:pPr>
        <w:pStyle w:val="ConsPlusNormal"/>
        <w:ind w:firstLine="709"/>
        <w:contextualSpacing/>
        <w:jc w:val="both"/>
        <w:rPr>
          <w:rFonts w:ascii="Times New Roman" w:hAnsi="Times New Roman" w:cs="Times New Roman"/>
          <w:sz w:val="22"/>
          <w:szCs w:val="22"/>
        </w:rPr>
      </w:pPr>
      <w:r w:rsidRPr="00F000EB">
        <w:rPr>
          <w:rFonts w:ascii="Times New Roman" w:hAnsi="Times New Roman" w:cs="Times New Roman"/>
          <w:sz w:val="22"/>
          <w:szCs w:val="22"/>
        </w:rPr>
        <w:t>2) правильности применения бюджетной классификации Российской Федерации,</w:t>
      </w:r>
      <w:r w:rsidRPr="00F000EB">
        <w:rPr>
          <w:rFonts w:ascii="Times New Roman" w:hAnsi="Times New Roman" w:cs="Times New Roman"/>
          <w:color w:val="0D0D0D" w:themeColor="text1" w:themeTint="F2"/>
          <w:sz w:val="22"/>
          <w:szCs w:val="22"/>
        </w:rPr>
        <w:t xml:space="preserve"> классификаторов аналитического учета</w:t>
      </w:r>
      <w:r w:rsidRPr="00F000EB">
        <w:rPr>
          <w:rFonts w:ascii="Times New Roman" w:hAnsi="Times New Roman" w:cs="Times New Roman"/>
          <w:sz w:val="22"/>
          <w:szCs w:val="22"/>
        </w:rPr>
        <w:t>;</w:t>
      </w:r>
    </w:p>
    <w:p w:rsidR="008F0765" w:rsidRPr="00F000EB" w:rsidRDefault="008F0765" w:rsidP="008F0765">
      <w:pPr>
        <w:pStyle w:val="ConsPlusNormal"/>
        <w:ind w:firstLine="709"/>
        <w:contextualSpacing/>
        <w:jc w:val="both"/>
        <w:rPr>
          <w:rFonts w:ascii="Times New Roman" w:hAnsi="Times New Roman" w:cs="Times New Roman"/>
          <w:sz w:val="22"/>
          <w:szCs w:val="22"/>
        </w:rPr>
      </w:pPr>
      <w:r w:rsidRPr="00F000EB">
        <w:rPr>
          <w:rFonts w:ascii="Times New Roman" w:hAnsi="Times New Roman" w:cs="Times New Roman"/>
          <w:sz w:val="22"/>
          <w:szCs w:val="22"/>
        </w:rPr>
        <w:t>3) полноте и достоверности представленных Сведений.</w:t>
      </w:r>
    </w:p>
    <w:p w:rsidR="008F0765" w:rsidRPr="00F000EB" w:rsidRDefault="008F0765" w:rsidP="008F0765">
      <w:pPr>
        <w:pStyle w:val="ConsPlusNormal"/>
        <w:ind w:firstLine="709"/>
        <w:jc w:val="both"/>
        <w:rPr>
          <w:rFonts w:ascii="Times New Roman" w:hAnsi="Times New Roman" w:cs="Times New Roman"/>
          <w:color w:val="0D0D0D"/>
          <w:sz w:val="22"/>
          <w:szCs w:val="22"/>
        </w:rPr>
      </w:pPr>
      <w:r w:rsidRPr="00F000EB">
        <w:rPr>
          <w:rFonts w:ascii="Times New Roman" w:hAnsi="Times New Roman" w:cs="Times New Roman"/>
          <w:color w:val="0D0D0D" w:themeColor="text1" w:themeTint="F2"/>
          <w:sz w:val="22"/>
          <w:szCs w:val="22"/>
        </w:rPr>
        <w:t xml:space="preserve">9. Кассовый план по доходам составляется по форме согласно </w:t>
      </w:r>
      <w:r w:rsidRPr="00F000EB">
        <w:rPr>
          <w:rFonts w:ascii="Times New Roman" w:hAnsi="Times New Roman" w:cs="Times New Roman"/>
          <w:sz w:val="22"/>
          <w:szCs w:val="22"/>
        </w:rPr>
        <w:t>приложению № 1</w:t>
      </w:r>
      <w:r w:rsidRPr="00F000EB">
        <w:rPr>
          <w:rFonts w:ascii="Times New Roman" w:hAnsi="Times New Roman" w:cs="Times New Roman"/>
          <w:color w:val="0D0D0D" w:themeColor="text1" w:themeTint="F2"/>
          <w:sz w:val="22"/>
          <w:szCs w:val="22"/>
        </w:rPr>
        <w:t xml:space="preserve"> к настоящему Порядку. </w:t>
      </w:r>
    </w:p>
    <w:p w:rsidR="008F0765" w:rsidRPr="00F000EB" w:rsidRDefault="008F0765" w:rsidP="008F0765">
      <w:pPr>
        <w:autoSpaceDE w:val="0"/>
        <w:autoSpaceDN w:val="0"/>
        <w:adjustRightInd w:val="0"/>
        <w:jc w:val="center"/>
        <w:outlineLvl w:val="0"/>
        <w:rPr>
          <w:rFonts w:ascii="Times New Roman" w:hAnsi="Times New Roman" w:cs="Times New Roman"/>
        </w:rPr>
      </w:pPr>
    </w:p>
    <w:p w:rsidR="008F0765" w:rsidRPr="00F000EB" w:rsidRDefault="008F0765" w:rsidP="008F0765">
      <w:pPr>
        <w:autoSpaceDE w:val="0"/>
        <w:autoSpaceDN w:val="0"/>
        <w:adjustRightInd w:val="0"/>
        <w:jc w:val="center"/>
        <w:outlineLvl w:val="0"/>
        <w:rPr>
          <w:rFonts w:ascii="Times New Roman" w:hAnsi="Times New Roman" w:cs="Times New Roman"/>
        </w:rPr>
      </w:pPr>
      <w:r w:rsidRPr="00F000EB">
        <w:rPr>
          <w:rFonts w:ascii="Times New Roman" w:hAnsi="Times New Roman" w:cs="Times New Roman"/>
        </w:rPr>
        <w:t xml:space="preserve">Составление кассового плана по расходам </w:t>
      </w:r>
    </w:p>
    <w:p w:rsidR="008F0765" w:rsidRPr="00F000EB" w:rsidRDefault="008F0765" w:rsidP="008F0765">
      <w:pPr>
        <w:autoSpaceDE w:val="0"/>
        <w:autoSpaceDN w:val="0"/>
        <w:adjustRightInd w:val="0"/>
        <w:jc w:val="center"/>
        <w:outlineLvl w:val="0"/>
        <w:rPr>
          <w:rFonts w:ascii="Times New Roman" w:hAnsi="Times New Roman" w:cs="Times New Roman"/>
        </w:rPr>
      </w:pPr>
    </w:p>
    <w:p w:rsidR="008F0765" w:rsidRPr="00F000EB" w:rsidRDefault="008F0765" w:rsidP="008F0765">
      <w:pPr>
        <w:widowControl w:val="0"/>
        <w:autoSpaceDE w:val="0"/>
        <w:autoSpaceDN w:val="0"/>
        <w:adjustRightInd w:val="0"/>
        <w:ind w:firstLine="709"/>
        <w:rPr>
          <w:rFonts w:ascii="Times New Roman" w:hAnsi="Times New Roman" w:cs="Times New Roman"/>
          <w:color w:val="0D0D0D" w:themeColor="text1" w:themeTint="F2"/>
        </w:rPr>
      </w:pPr>
      <w:r w:rsidRPr="00F000EB">
        <w:rPr>
          <w:rFonts w:ascii="Times New Roman" w:hAnsi="Times New Roman" w:cs="Times New Roman"/>
          <w:color w:val="0D0D0D"/>
        </w:rPr>
        <w:t>10. В целях составления кассового плана</w:t>
      </w:r>
      <w:r w:rsidRPr="00F000EB">
        <w:rPr>
          <w:rFonts w:ascii="Times New Roman" w:hAnsi="Times New Roman" w:cs="Times New Roman"/>
          <w:color w:val="0D0D0D" w:themeColor="text1" w:themeTint="F2"/>
        </w:rPr>
        <w:t xml:space="preserve"> по расходам участники бюджетного процесса в течении двух рабочих дней после доведения до них лимитов бюджетных обязательств на очередной финансовый год и плановый период представляют главному распорядителю средств Сведения, содержащие:</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1) поквартальное распределение расходов местного бюджета с детализацией по месяцам очередного финансового года, подготовленное в соответствии с подпунктом 2 пункта 5 настоящего Порядка;</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2) расчеты и обоснования поквартального распределения расходов местного бюджета по месяцам очередного финансового года.</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11. Поквартальное распределение расходов местного бюджета с детализацией по месяцам очередного финансового года подготавливается с учетом:</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1) приоритета обеспечения полноты и своевременности выплаты заработной платы, выполнения публичных нормативных обязательств получателей средств местного бюджета с учетом сроков и объемов оплаты соответствующих денежных обязательств;</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2) прогноза перечислений из местного бюджета по оплате муниципальных контрактов, иных договоров получателей средств местного бюджета с учетом сроков и объемов оплаты соответствующих денежных обязательств;</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12. В поквартальном распределении расходов местного бюджета с детализацией по месяцам очередного финансового года подлежат отражению в декабре очередного финансового года:</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1) расходы местного бюджета за счет средств, зарезервированных в составе бюджетных ассигнований, утвержденных на реализацию Указов Президента Российской Федерации в части повышения оплаты труда отдельных категорий (формирование резерва осуществляется по отдельному типу средств «Средства, зарезервированные на реализацию Указов Президента Российской Федерации в части повышения оплаты труда отдельных категорий работников»);</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2) </w:t>
      </w:r>
      <w:r w:rsidRPr="00F000EB">
        <w:rPr>
          <w:rFonts w:ascii="Times New Roman" w:hAnsi="Times New Roman" w:cs="Times New Roman"/>
        </w:rPr>
        <w:t>расходы местного бюджета за счет средств, зарезервированных в составе бюджетных ассигнований, утвержденных на предоставление средств из резервного фонда администрации Усть-Чемского сельсоветаИскитимского района Новосибирской области</w:t>
      </w:r>
      <w:r w:rsidRPr="00F000EB">
        <w:rPr>
          <w:rFonts w:ascii="Times New Roman" w:hAnsi="Times New Roman" w:cs="Times New Roman"/>
          <w:color w:val="0D0D0D"/>
        </w:rPr>
        <w:t>;</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lastRenderedPageBreak/>
        <w:t>3) расходы местного бюджета за счет средств, утвержденных в составе бюджетных ассигнований, на выполнение прочих выплат по обязательствам муниципального образования.</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13. Поступившие главному распорядителю средств сведения для составления кассового плана по расходам рассматриваются в течение трех рабочих дней со дня поступления. В течение данного срока финансовым органом осуществляется проверка поступивших документов и материалов на предмет:</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1) соблюдению бюджетному законодательству Российской Федерации, нормативным правовым актам, регулирующим бюджетные правоотношения, в том числе настоящему Порядку, включая соответствие доведенным до главного распорядителя средств лимитам бюджетных обязательств на очередной финансовый год;</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2) правильность применения бюджетной классификации Российской Федерации, классификаторов аналитического учета;</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3) полноту и достоверность представленной информации.</w:t>
      </w:r>
    </w:p>
    <w:p w:rsidR="008F0765" w:rsidRPr="00F000EB" w:rsidRDefault="008F0765" w:rsidP="008F0765">
      <w:pPr>
        <w:pStyle w:val="ConsPlusNormal"/>
        <w:ind w:firstLine="540"/>
        <w:jc w:val="both"/>
        <w:rPr>
          <w:rFonts w:ascii="Times New Roman" w:hAnsi="Times New Roman" w:cs="Times New Roman"/>
          <w:sz w:val="22"/>
          <w:szCs w:val="22"/>
        </w:rPr>
      </w:pPr>
      <w:r w:rsidRPr="00F000EB">
        <w:rPr>
          <w:rFonts w:ascii="Times New Roman" w:hAnsi="Times New Roman" w:cs="Times New Roman"/>
          <w:sz w:val="22"/>
          <w:szCs w:val="22"/>
        </w:rPr>
        <w:t>14. В случае наличия замечаний по результатам проверки Сведений для составления кассового плана по расходам финансовый орган в пределах срока ее проведения возвращает представленные документы и материалы на доработку получателю средств бюджета с указанием причины возврата.</w:t>
      </w:r>
    </w:p>
    <w:p w:rsidR="008F0765" w:rsidRPr="00F000EB" w:rsidRDefault="008F0765" w:rsidP="008F0765">
      <w:pPr>
        <w:pStyle w:val="ConsPlusNormal"/>
        <w:ind w:firstLine="540"/>
        <w:jc w:val="both"/>
        <w:rPr>
          <w:rFonts w:ascii="Times New Roman" w:hAnsi="Times New Roman" w:cs="Times New Roman"/>
          <w:sz w:val="22"/>
          <w:szCs w:val="22"/>
        </w:rPr>
      </w:pPr>
      <w:r w:rsidRPr="00F000EB">
        <w:rPr>
          <w:rFonts w:ascii="Times New Roman" w:hAnsi="Times New Roman" w:cs="Times New Roman"/>
          <w:sz w:val="22"/>
          <w:szCs w:val="22"/>
        </w:rPr>
        <w:t>15. Доработка Сведений для составления кассового плана по расходам осуществляется участниками бюджетного процесса в течение одного рабочего дня после их возврата финансовым органом.</w:t>
      </w:r>
    </w:p>
    <w:p w:rsidR="008F0765" w:rsidRPr="00F000EB" w:rsidRDefault="008F0765" w:rsidP="008F0765">
      <w:pPr>
        <w:pStyle w:val="ConsPlusNormal"/>
        <w:ind w:firstLine="540"/>
        <w:jc w:val="both"/>
        <w:rPr>
          <w:rFonts w:ascii="Times New Roman" w:hAnsi="Times New Roman" w:cs="Times New Roman"/>
          <w:sz w:val="22"/>
          <w:szCs w:val="22"/>
        </w:rPr>
      </w:pPr>
      <w:r w:rsidRPr="00F000EB">
        <w:rPr>
          <w:rFonts w:ascii="Times New Roman" w:hAnsi="Times New Roman" w:cs="Times New Roman"/>
          <w:sz w:val="22"/>
          <w:szCs w:val="22"/>
        </w:rPr>
        <w:t>16. В случае отсутствия замечаний по результатам проверки Сведений для составления кассового плана по расходам они включаются финансовым органом в проект кассового плана по расходам.</w:t>
      </w:r>
    </w:p>
    <w:p w:rsidR="008F0765" w:rsidRPr="00F000EB" w:rsidRDefault="008F0765" w:rsidP="008F0765">
      <w:pPr>
        <w:widowControl w:val="0"/>
        <w:autoSpaceDE w:val="0"/>
        <w:autoSpaceDN w:val="0"/>
        <w:adjustRightInd w:val="0"/>
        <w:rPr>
          <w:rFonts w:ascii="Times New Roman" w:hAnsi="Times New Roman" w:cs="Times New Roman"/>
          <w:color w:val="0D0D0D"/>
        </w:rPr>
      </w:pPr>
      <w:r w:rsidRPr="00F000EB">
        <w:rPr>
          <w:rFonts w:ascii="Times New Roman" w:hAnsi="Times New Roman" w:cs="Times New Roman"/>
          <w:color w:val="0D0D0D"/>
        </w:rPr>
        <w:t xml:space="preserve">       17. На основании представленных Сведений составляется кассовый план по расходам по форме согласно приложению № 1 к настоящему Порядку.</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Показатели кассового плана по расходам, отраженные в принятых электронных документах в системе АС «Бюджет», считаются доведенными до участников бюджетного процесса.</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Составление кассового плана по источникам финансирования дефицита</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18. В целях составления кассового плана по источникам финансирования дефицита местного бюджета финансовый орган после утверждения Решения о местном бюджете на очередной финансовый год и плановый период (далее - Решение о местном бюджете) осуществляет поквартальное распределение источников финансирования дефицита местного бюджета с детализацией по месяцам в разрезе главных администраторов источников и кодов с учетом поквартального распределения в разрезе месяцев доходов и расходов местного бюджета, поступлений и выплат по источникам и формирует кассовый план по источникам финансирования дефицита местного бюджета по форме согласно приложению № 1 к настоящему порядку.</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Показатели кассового плана по источникам финансирования дефицита местного бюджета формируются в соответствии с бюджетной росписью источников финансирования дефицита местного бюджета на текущий финансовый год и плановый период на основании прогноза поступлений доходов в местный бюджет, перечислений по расходам из местного бюджета, поступлений в местный бюджет и перечислений из местного бюджета по источникам финансирования дефицита местного бюджета, а также остатка средств на едином счете местного бюджета на начало и конец планируемого периода.</w:t>
      </w:r>
    </w:p>
    <w:p w:rsidR="008F0765" w:rsidRPr="00F000EB" w:rsidRDefault="008F0765" w:rsidP="008F0765">
      <w:pPr>
        <w:widowControl w:val="0"/>
        <w:autoSpaceDE w:val="0"/>
        <w:autoSpaceDN w:val="0"/>
        <w:adjustRightInd w:val="0"/>
        <w:ind w:firstLine="709"/>
        <w:rPr>
          <w:rFonts w:ascii="Times New Roman" w:hAnsi="Times New Roman" w:cs="Times New Roman"/>
          <w:strike/>
          <w:color w:val="0D0D0D"/>
        </w:rPr>
      </w:pPr>
      <w:r w:rsidRPr="00F000EB">
        <w:rPr>
          <w:rFonts w:ascii="Times New Roman" w:hAnsi="Times New Roman" w:cs="Times New Roman"/>
          <w:color w:val="0D0D0D"/>
        </w:rPr>
        <w:t xml:space="preserve">19. Поквартальное распределение группы источников финансирования дефицита местного бюджета «Изменение остатков средств на счетах по учету средств бюджетов» формируется </w:t>
      </w:r>
      <w:r w:rsidRPr="00F000EB">
        <w:rPr>
          <w:rFonts w:ascii="Times New Roman" w:hAnsi="Times New Roman" w:cs="Times New Roman"/>
          <w:color w:val="0D0D0D"/>
        </w:rPr>
        <w:lastRenderedPageBreak/>
        <w:t>автоматически в АС «Бюджет» в соответствии с поквартальным распределением в разрезе месяцев доходов, расходов и источников финансирования дефицита местного бюджета с учетом сведений об остатках бюджетных средств на едином счете местного бюджета на начало и конец планируемого периода.</w:t>
      </w:r>
    </w:p>
    <w:p w:rsidR="008F0765" w:rsidRPr="00F000EB" w:rsidRDefault="008F0765" w:rsidP="008F0765">
      <w:pPr>
        <w:pStyle w:val="ConsPlusNormal"/>
        <w:ind w:firstLine="0"/>
        <w:jc w:val="both"/>
        <w:rPr>
          <w:rFonts w:ascii="Times New Roman" w:hAnsi="Times New Roman" w:cs="Times New Roman"/>
          <w:color w:val="0D0D0D" w:themeColor="text1" w:themeTint="F2"/>
          <w:sz w:val="22"/>
          <w:szCs w:val="22"/>
        </w:rPr>
      </w:pPr>
    </w:p>
    <w:p w:rsidR="008F0765" w:rsidRPr="00F000EB" w:rsidRDefault="008F0765" w:rsidP="008F0765">
      <w:pPr>
        <w:pStyle w:val="ConsPlusNormal"/>
        <w:ind w:firstLine="709"/>
        <w:jc w:val="center"/>
        <w:rPr>
          <w:rFonts w:ascii="Times New Roman" w:hAnsi="Times New Roman" w:cs="Times New Roman"/>
          <w:color w:val="0D0D0D" w:themeColor="text1" w:themeTint="F2"/>
          <w:sz w:val="22"/>
          <w:szCs w:val="22"/>
        </w:rPr>
      </w:pPr>
      <w:r w:rsidRPr="00F000EB">
        <w:rPr>
          <w:rFonts w:ascii="Times New Roman" w:hAnsi="Times New Roman" w:cs="Times New Roman"/>
          <w:color w:val="0D0D0D" w:themeColor="text1" w:themeTint="F2"/>
          <w:sz w:val="22"/>
          <w:szCs w:val="22"/>
        </w:rPr>
        <w:t>Утверждение кассового плана и доведение его показателей. График финансирования</w:t>
      </w:r>
    </w:p>
    <w:p w:rsidR="008F0765" w:rsidRPr="00F000EB" w:rsidRDefault="008F0765" w:rsidP="008F0765">
      <w:pPr>
        <w:pStyle w:val="ConsPlusNormal"/>
        <w:ind w:firstLine="709"/>
        <w:jc w:val="center"/>
        <w:rPr>
          <w:rFonts w:ascii="Times New Roman" w:hAnsi="Times New Roman" w:cs="Times New Roman"/>
          <w:color w:val="0D0D0D" w:themeColor="text1" w:themeTint="F2"/>
          <w:sz w:val="22"/>
          <w:szCs w:val="22"/>
        </w:rPr>
      </w:pPr>
    </w:p>
    <w:p w:rsidR="008F0765" w:rsidRPr="00F000EB" w:rsidRDefault="008F0765" w:rsidP="008F0765">
      <w:pPr>
        <w:pStyle w:val="ConsPlusNormal"/>
        <w:ind w:firstLine="709"/>
        <w:jc w:val="both"/>
        <w:rPr>
          <w:rFonts w:ascii="Times New Roman" w:hAnsi="Times New Roman" w:cs="Times New Roman"/>
          <w:color w:val="0D0D0D" w:themeColor="text1" w:themeTint="F2"/>
          <w:sz w:val="22"/>
          <w:szCs w:val="22"/>
        </w:rPr>
      </w:pPr>
      <w:r w:rsidRPr="00F000EB">
        <w:rPr>
          <w:rFonts w:ascii="Times New Roman" w:hAnsi="Times New Roman" w:cs="Times New Roman"/>
          <w:color w:val="0D0D0D" w:themeColor="text1" w:themeTint="F2"/>
          <w:sz w:val="22"/>
          <w:szCs w:val="22"/>
        </w:rPr>
        <w:t>20. Кассовый план утверждается руководителем финансового органа до начала очередного финансового года.</w:t>
      </w:r>
    </w:p>
    <w:p w:rsidR="008F0765" w:rsidRPr="00F000EB" w:rsidRDefault="008F0765" w:rsidP="008F0765">
      <w:pPr>
        <w:pStyle w:val="ConsPlusNormal"/>
        <w:ind w:firstLine="709"/>
        <w:jc w:val="both"/>
        <w:rPr>
          <w:rFonts w:ascii="Times New Roman" w:hAnsi="Times New Roman" w:cs="Times New Roman"/>
          <w:color w:val="0D0D0D" w:themeColor="text1" w:themeTint="F2"/>
          <w:sz w:val="22"/>
          <w:szCs w:val="22"/>
        </w:rPr>
      </w:pPr>
      <w:r w:rsidRPr="00F000EB">
        <w:rPr>
          <w:rFonts w:ascii="Times New Roman" w:hAnsi="Times New Roman" w:cs="Times New Roman"/>
          <w:color w:val="0D0D0D" w:themeColor="text1" w:themeTint="F2"/>
          <w:sz w:val="22"/>
          <w:szCs w:val="22"/>
        </w:rPr>
        <w:t>21. Утвержденные руководителем финансового органа показатели кассового плана считаются доведенными до участников бюджетного процесса.</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До муниципальных образований главными распорядителями средств доводятся уведомления о поквартальном распределении расходов местного бюджета по межбюджетным трансфертам по форме согласно приложению № 2                    к настоящему Порядку.</w:t>
      </w:r>
    </w:p>
    <w:p w:rsidR="008F0765" w:rsidRPr="00F000EB" w:rsidRDefault="008F0765" w:rsidP="008F0765">
      <w:pPr>
        <w:pStyle w:val="ConsPlusNormal"/>
        <w:ind w:firstLine="540"/>
        <w:jc w:val="both"/>
        <w:rPr>
          <w:rFonts w:ascii="Times New Roman" w:hAnsi="Times New Roman" w:cs="Times New Roman"/>
          <w:sz w:val="22"/>
          <w:szCs w:val="22"/>
        </w:rPr>
      </w:pPr>
      <w:r w:rsidRPr="00F000EB">
        <w:rPr>
          <w:rFonts w:ascii="Times New Roman" w:hAnsi="Times New Roman" w:cs="Times New Roman"/>
          <w:color w:val="0D0D0D"/>
          <w:sz w:val="22"/>
          <w:szCs w:val="22"/>
        </w:rPr>
        <w:t>22. </w:t>
      </w:r>
      <w:r w:rsidRPr="00F000EB">
        <w:rPr>
          <w:rFonts w:ascii="Times New Roman" w:hAnsi="Times New Roman" w:cs="Times New Roman"/>
          <w:sz w:val="22"/>
          <w:szCs w:val="22"/>
        </w:rPr>
        <w:t xml:space="preserve">Для установления очередности осуществления перечислений из местного бюджета в течение месяца в соответствии с утвержденным кассовым планом до начала соответствующего месяца утверждается </w:t>
      </w:r>
      <w:hyperlink w:anchor="P995" w:history="1">
        <w:r w:rsidRPr="00F000EB">
          <w:rPr>
            <w:rFonts w:ascii="Times New Roman" w:hAnsi="Times New Roman" w:cs="Times New Roman"/>
            <w:color w:val="000000" w:themeColor="text1"/>
            <w:sz w:val="22"/>
            <w:szCs w:val="22"/>
          </w:rPr>
          <w:t>график</w:t>
        </w:r>
      </w:hyperlink>
      <w:r w:rsidRPr="00F000EB">
        <w:rPr>
          <w:rFonts w:ascii="Times New Roman" w:hAnsi="Times New Roman" w:cs="Times New Roman"/>
          <w:sz w:val="22"/>
          <w:szCs w:val="22"/>
        </w:rPr>
        <w:t>финансирования по форме согласно приложению № 3к настоящему Порядку.</w:t>
      </w:r>
    </w:p>
    <w:p w:rsidR="008F0765" w:rsidRPr="00F000EB" w:rsidRDefault="008F0765" w:rsidP="008F0765">
      <w:pPr>
        <w:pStyle w:val="ConsPlusNormal"/>
        <w:ind w:firstLine="709"/>
        <w:jc w:val="both"/>
        <w:rPr>
          <w:rFonts w:ascii="Times New Roman" w:hAnsi="Times New Roman" w:cs="Times New Roman"/>
          <w:color w:val="0D0D0D" w:themeColor="text1" w:themeTint="F2"/>
          <w:sz w:val="22"/>
          <w:szCs w:val="22"/>
        </w:rPr>
      </w:pPr>
      <w:r w:rsidRPr="00F000EB">
        <w:rPr>
          <w:rFonts w:ascii="Times New Roman" w:hAnsi="Times New Roman" w:cs="Times New Roman"/>
          <w:color w:val="0D0D0D" w:themeColor="text1" w:themeTint="F2"/>
          <w:sz w:val="22"/>
          <w:szCs w:val="22"/>
        </w:rPr>
        <w:t>График финансирования утверждается на уровне муниципального образования.</w:t>
      </w:r>
    </w:p>
    <w:p w:rsidR="008F0765" w:rsidRPr="00F000EB" w:rsidRDefault="008F0765" w:rsidP="008F0765">
      <w:pPr>
        <w:pStyle w:val="ConsPlusNormal"/>
        <w:ind w:firstLine="540"/>
        <w:jc w:val="both"/>
        <w:rPr>
          <w:rFonts w:ascii="Times New Roman" w:hAnsi="Times New Roman" w:cs="Times New Roman"/>
          <w:sz w:val="22"/>
          <w:szCs w:val="22"/>
        </w:rPr>
      </w:pPr>
      <w:r w:rsidRPr="00F000EB">
        <w:rPr>
          <w:rFonts w:ascii="Times New Roman" w:hAnsi="Times New Roman" w:cs="Times New Roman"/>
          <w:sz w:val="22"/>
          <w:szCs w:val="22"/>
        </w:rPr>
        <w:t>23. График финансирования доводится до участников бюджетного процесса не позднее чем за три календарных дней до начала очередного месяца текущего финансового года.</w:t>
      </w:r>
    </w:p>
    <w:p w:rsidR="008F0765" w:rsidRPr="00F000EB" w:rsidRDefault="008F0765" w:rsidP="008F0765">
      <w:pPr>
        <w:pStyle w:val="ConsPlusNormal"/>
        <w:ind w:firstLine="540"/>
        <w:jc w:val="both"/>
        <w:rPr>
          <w:rFonts w:ascii="Times New Roman" w:hAnsi="Times New Roman" w:cs="Times New Roman"/>
          <w:sz w:val="22"/>
          <w:szCs w:val="22"/>
        </w:rPr>
      </w:pPr>
      <w:r w:rsidRPr="00F000EB">
        <w:rPr>
          <w:rFonts w:ascii="Times New Roman" w:hAnsi="Times New Roman" w:cs="Times New Roman"/>
          <w:sz w:val="22"/>
          <w:szCs w:val="22"/>
        </w:rPr>
        <w:t>24. Перечисления из местного бюджета вне утвержденного графика финансирования могут осуществляться по согласованию с главой муниципального образования на основании письменного обращения участников бюджетного процесса.</w:t>
      </w:r>
    </w:p>
    <w:p w:rsidR="008F0765" w:rsidRPr="00F000EB" w:rsidRDefault="008F0765" w:rsidP="008F0765">
      <w:pPr>
        <w:pStyle w:val="ConsPlusNormal"/>
        <w:ind w:firstLine="540"/>
        <w:jc w:val="both"/>
        <w:rPr>
          <w:rFonts w:ascii="Times New Roman" w:hAnsi="Times New Roman" w:cs="Times New Roman"/>
          <w:sz w:val="22"/>
          <w:szCs w:val="22"/>
        </w:rPr>
      </w:pPr>
      <w:r w:rsidRPr="00F000EB">
        <w:rPr>
          <w:rFonts w:ascii="Times New Roman" w:hAnsi="Times New Roman" w:cs="Times New Roman"/>
          <w:sz w:val="22"/>
          <w:szCs w:val="22"/>
        </w:rPr>
        <w:t xml:space="preserve">25. Внесение изменений в график финансирования утверждается по форме согласно </w:t>
      </w:r>
      <w:hyperlink w:anchor="P1051" w:history="1">
        <w:r w:rsidRPr="00F000EB">
          <w:rPr>
            <w:rFonts w:ascii="Times New Roman" w:hAnsi="Times New Roman" w:cs="Times New Roman"/>
            <w:color w:val="000000" w:themeColor="text1"/>
            <w:sz w:val="22"/>
            <w:szCs w:val="22"/>
          </w:rPr>
          <w:t xml:space="preserve">приложению </w:t>
        </w:r>
      </w:hyperlink>
      <w:r w:rsidRPr="00F000EB">
        <w:rPr>
          <w:rFonts w:ascii="Times New Roman" w:hAnsi="Times New Roman" w:cs="Times New Roman"/>
          <w:color w:val="000000" w:themeColor="text1"/>
          <w:sz w:val="22"/>
          <w:szCs w:val="22"/>
        </w:rPr>
        <w:t>№ 4</w:t>
      </w:r>
      <w:r w:rsidRPr="00F000EB">
        <w:rPr>
          <w:rFonts w:ascii="Times New Roman" w:hAnsi="Times New Roman" w:cs="Times New Roman"/>
          <w:sz w:val="22"/>
          <w:szCs w:val="22"/>
        </w:rPr>
        <w:t>к настоящему Порядку.</w:t>
      </w:r>
    </w:p>
    <w:p w:rsidR="008F0765" w:rsidRPr="00F000EB" w:rsidRDefault="008F0765" w:rsidP="008F0765">
      <w:pPr>
        <w:pStyle w:val="ConsPlusNormal"/>
        <w:ind w:firstLine="540"/>
        <w:jc w:val="both"/>
        <w:rPr>
          <w:rFonts w:ascii="Times New Roman" w:hAnsi="Times New Roman" w:cs="Times New Roman"/>
          <w:sz w:val="22"/>
          <w:szCs w:val="22"/>
        </w:rPr>
      </w:pPr>
      <w:r w:rsidRPr="00F000EB">
        <w:rPr>
          <w:rFonts w:ascii="Times New Roman" w:hAnsi="Times New Roman" w:cs="Times New Roman"/>
          <w:sz w:val="22"/>
          <w:szCs w:val="22"/>
        </w:rPr>
        <w:t>Уточненный график финансирования с учетом утвержденных изменений доводится финансовым органом до участников бюджетного процесса в течение двух рабочих дней со дня внесения в него изменений.</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p>
    <w:p w:rsidR="008F0765" w:rsidRPr="00F000EB" w:rsidRDefault="008F0765" w:rsidP="008F0765">
      <w:pPr>
        <w:pStyle w:val="ConsPlusNormal"/>
        <w:ind w:firstLine="709"/>
        <w:jc w:val="both"/>
        <w:rPr>
          <w:rFonts w:ascii="Times New Roman" w:hAnsi="Times New Roman" w:cs="Times New Roman"/>
          <w:color w:val="0D0D0D" w:themeColor="text1" w:themeTint="F2"/>
          <w:sz w:val="22"/>
          <w:szCs w:val="22"/>
        </w:rPr>
      </w:pPr>
    </w:p>
    <w:p w:rsidR="008F0765" w:rsidRPr="00F000EB" w:rsidRDefault="008F0765" w:rsidP="008F0765">
      <w:pPr>
        <w:autoSpaceDE w:val="0"/>
        <w:autoSpaceDN w:val="0"/>
        <w:adjustRightInd w:val="0"/>
        <w:jc w:val="center"/>
        <w:outlineLvl w:val="0"/>
        <w:rPr>
          <w:rFonts w:ascii="Times New Roman" w:hAnsi="Times New Roman" w:cs="Times New Roman"/>
        </w:rPr>
      </w:pPr>
      <w:r w:rsidRPr="00F000EB">
        <w:rPr>
          <w:rFonts w:ascii="Times New Roman" w:hAnsi="Times New Roman" w:cs="Times New Roman"/>
          <w:lang w:val="en-US"/>
        </w:rPr>
        <w:t>III</w:t>
      </w:r>
      <w:r w:rsidRPr="00F000EB">
        <w:rPr>
          <w:rFonts w:ascii="Times New Roman" w:hAnsi="Times New Roman" w:cs="Times New Roman"/>
        </w:rPr>
        <w:t xml:space="preserve">. Ведение кассового плана </w:t>
      </w:r>
    </w:p>
    <w:p w:rsidR="008F0765" w:rsidRPr="00F000EB" w:rsidRDefault="008F0765" w:rsidP="008F0765">
      <w:pPr>
        <w:autoSpaceDE w:val="0"/>
        <w:autoSpaceDN w:val="0"/>
        <w:adjustRightInd w:val="0"/>
        <w:jc w:val="center"/>
        <w:outlineLvl w:val="0"/>
        <w:rPr>
          <w:rFonts w:ascii="Times New Roman" w:hAnsi="Times New Roman" w:cs="Times New Roman"/>
        </w:rPr>
      </w:pP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 xml:space="preserve">26. Ведением кассового плана в целях настоящего Порядка является внесение изменений в показатели утвержденного кассового плана, осуществляемое нарастающим итогом с начала текущего финансового года в разрезе кварталов с детализацией по месяцам. </w:t>
      </w:r>
    </w:p>
    <w:p w:rsidR="008F0765" w:rsidRPr="00F000EB" w:rsidRDefault="008F0765" w:rsidP="008F0765">
      <w:pPr>
        <w:autoSpaceDE w:val="0"/>
        <w:autoSpaceDN w:val="0"/>
        <w:adjustRightInd w:val="0"/>
        <w:jc w:val="center"/>
        <w:outlineLvl w:val="0"/>
        <w:rPr>
          <w:rFonts w:ascii="Times New Roman" w:hAnsi="Times New Roman" w:cs="Times New Roman"/>
        </w:rPr>
      </w:pPr>
    </w:p>
    <w:p w:rsidR="008F0765" w:rsidRPr="00F000EB" w:rsidRDefault="008F0765" w:rsidP="008F0765">
      <w:pPr>
        <w:tabs>
          <w:tab w:val="left" w:pos="1267"/>
          <w:tab w:val="center" w:pos="4960"/>
        </w:tabs>
        <w:autoSpaceDE w:val="0"/>
        <w:autoSpaceDN w:val="0"/>
        <w:adjustRightInd w:val="0"/>
        <w:outlineLvl w:val="0"/>
        <w:rPr>
          <w:rFonts w:ascii="Times New Roman" w:hAnsi="Times New Roman" w:cs="Times New Roman"/>
        </w:rPr>
      </w:pPr>
      <w:r w:rsidRPr="00F000EB">
        <w:rPr>
          <w:rFonts w:ascii="Times New Roman" w:hAnsi="Times New Roman" w:cs="Times New Roman"/>
        </w:rPr>
        <w:tab/>
      </w:r>
      <w:r w:rsidRPr="00F000EB">
        <w:rPr>
          <w:rFonts w:ascii="Times New Roman" w:hAnsi="Times New Roman" w:cs="Times New Roman"/>
        </w:rPr>
        <w:tab/>
        <w:t>1. Ведение кассового плана по доходам</w:t>
      </w:r>
    </w:p>
    <w:p w:rsidR="008F0765" w:rsidRPr="00F000EB" w:rsidRDefault="008F0765" w:rsidP="008F0765">
      <w:pPr>
        <w:tabs>
          <w:tab w:val="left" w:pos="1267"/>
          <w:tab w:val="center" w:pos="4960"/>
        </w:tabs>
        <w:autoSpaceDE w:val="0"/>
        <w:autoSpaceDN w:val="0"/>
        <w:adjustRightInd w:val="0"/>
        <w:outlineLvl w:val="0"/>
        <w:rPr>
          <w:rFonts w:ascii="Times New Roman" w:hAnsi="Times New Roman" w:cs="Times New Roman"/>
        </w:rPr>
      </w:pPr>
      <w:r w:rsidRPr="00F000EB">
        <w:rPr>
          <w:rFonts w:ascii="Times New Roman" w:hAnsi="Times New Roman" w:cs="Times New Roman"/>
        </w:rPr>
        <w:tab/>
      </w:r>
      <w:r w:rsidRPr="00F000EB">
        <w:rPr>
          <w:rFonts w:ascii="Times New Roman" w:hAnsi="Times New Roman" w:cs="Times New Roman"/>
        </w:rPr>
        <w:tab/>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27. Внесение изменений в кассовый план по доходам осуществляется                        по следующим основаниям:</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1) внесение изменений в Решения о местном бюджетев части, затрагивающей объемы поступлений доходов местного бюджета, а также в случае перераспределения источников доходов местного бюджета без изменения общей суммы доходов;</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2) изменение функций главных администраторов доходов;</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lastRenderedPageBreak/>
        <w:t xml:space="preserve">3) перераспределение источников доходов местного бюджета, между главными администраторами доходов; </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4) уточнение помесячного прогноза поступления доходов местного бюджета;</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5) изменение годового прогноза поступления в местный бюджет целевых средств по основаниям, предусматривающим в соответствии с бюджетным законодательством Российской Федерации внесение изменений в сводную бюджетную роспись местного бюджета без внесения изменений в Решение о местном бюджете;</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6) дополнительное поступление целевых средств или доведение (отзыв) лимитов бюджетных обязательств в части переданных Управлению Федерального казначейства по Новосибирской области (далее – УФК по НСО) полномочий получателя средств федерального бюджета по перечислению в местный бюджет межбюджетных трансфертов, имеющих целевое назначение, в пределах сумм, необходимых для оплаты денежных обязательств по расходам получателей средств местного бюджета;</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7) поступление (осуществление возврата) доходов от возврата остатков субсидий, субвенций и иных межбюджетных трансфертов из областного бюджета, имеющих целевое назначение, прошлых лет;</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8) возврат межбюджетных трансфертов, полученных в форме субсидий, субвенций и иных межбюджетных трансфертов, в областной бюджет                                    в соответствии с решениями главных администраторов доходов;</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 xml:space="preserve">9) изменение бюджетной классификации Российской Федерации и (или) изменение порядка ее применения. </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28. Предложения главного администратора доходов средств местного бюджета о внесении изменений в кассовый план по доходам по основанию, предусмотренному подпунктом 1</w:t>
      </w:r>
      <w:r w:rsidRPr="00F000EB">
        <w:rPr>
          <w:rFonts w:ascii="Times New Roman" w:hAnsi="Times New Roman" w:cs="Times New Roman"/>
        </w:rPr>
        <w:t xml:space="preserve"> – </w:t>
      </w:r>
      <w:r w:rsidRPr="00F000EB">
        <w:rPr>
          <w:rFonts w:ascii="Times New Roman" w:hAnsi="Times New Roman" w:cs="Times New Roman"/>
          <w:color w:val="0D0D0D"/>
        </w:rPr>
        <w:t>5 пункта 27 настоящего Порядка, могут направляться не чаще одного раза в месяц и не позднее десяти рабочих дней до завершения текущего финансового года.</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29. В целях изменения показателей кассового плана по доходам главный администратор доходовместного бюджета направляет в финансовый орган предложение о внесении изменений, которое включает:</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1) письменное обращение с указанием причин и оснований для внесения изменений в кассовый план по доходам, подписанное администратором доходов, руководителем структурного подразделения администрации Усть-Чемского сельсовета Искитимского района Новосибирской области;</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2) расчеты и обоснования предлагаемых изменений;</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3) иные документы, необходимые для согласования представленных изменений в зависимости от причин и оснований для их внесения.</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30. Поступившее предложение рассматривается финансовым органом в течение десяти рабочих дней со дня его поступления. В течение данного срока финансовым органом осуществляется проверка поступившего предложения на:</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1) соответствие бюджетному законодательству Российской Федерации, нормативным правовым актам, регулирующим бюджетные правоотношения, в том числе настоящему Порядку;</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2) правильность применения бюджетной классификации Российской Федерации;</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3) полноту и достоверность представленной информации.</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lastRenderedPageBreak/>
        <w:t>31. В случае наличия замечаний по результатам проверки предложения главного администратора доходов средств местного бюджета финансовый орган в пределах срока ее проведения возвращает представленное предложение с прилагаемыми материалами на доработку главному администратору доходов с указанием причины возврата.</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В отношении предложения главного администратора доходов средств местного бюджета, поступившего с доработки, осуществляется проверка, предусмотренная пунктом 3</w:t>
      </w:r>
      <w:hyperlink r:id="rId8" w:history="1">
        <w:r w:rsidRPr="00F000EB">
          <w:rPr>
            <w:rFonts w:ascii="Times New Roman" w:hAnsi="Times New Roman" w:cs="Times New Roman"/>
            <w:color w:val="0D0D0D"/>
          </w:rPr>
          <w:t>0</w:t>
        </w:r>
      </w:hyperlink>
      <w:r w:rsidRPr="00F000EB">
        <w:rPr>
          <w:rFonts w:ascii="Times New Roman" w:hAnsi="Times New Roman" w:cs="Times New Roman"/>
          <w:color w:val="0D0D0D"/>
        </w:rPr>
        <w:t xml:space="preserve"> настоящего Порядка.</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32. В случае отсутствия замечаний по результатам проверки предложения главного администратора доходов средств местного бюджета руководитель финансового органа принимает решение об утверждении предлагаемых изменений либо об их отклонении.</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33. В случае принятия руководителем финансового органа решения об утверждении предложенных главным администратором доходов средств местного бюджета изменений в кассовый план, финансовый орган в течение одного рабочего дня после принятия данного решения осуществляет внесение соответствующих изменений в кассовый план.</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34. В случае принятия финансовым органом решения об отклонении предложенных главным администратором доходов местного бюджетамуниципального образования Новосибирской области изменений в кассовый план по доходам, финансовый орган в течение одного рабочего дня уведомляет администрацию муниципального образованияо причинах отклонения предложенных изменений.</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35. В течение трех рабочих дней со дня утверждения изменений в кассовый план по доходам осуществляется доведение уведомления об изменении поквартального распределения доходовместного бюджета муниципального образованияУсть-Чемского сельсовета Искитимского районаНовосибирской области с детализацией по месяцам по межбюджетным трансфертам.</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p>
    <w:p w:rsidR="008F0765" w:rsidRPr="00F000EB" w:rsidRDefault="008F0765" w:rsidP="008F0765">
      <w:pPr>
        <w:autoSpaceDE w:val="0"/>
        <w:autoSpaceDN w:val="0"/>
        <w:adjustRightInd w:val="0"/>
        <w:ind w:firstLine="540"/>
        <w:jc w:val="center"/>
        <w:rPr>
          <w:rFonts w:ascii="Times New Roman" w:hAnsi="Times New Roman" w:cs="Times New Roman"/>
        </w:rPr>
      </w:pPr>
      <w:r w:rsidRPr="00F000EB">
        <w:rPr>
          <w:rFonts w:ascii="Times New Roman" w:hAnsi="Times New Roman" w:cs="Times New Roman"/>
        </w:rPr>
        <w:t>2. Ведение кассового плана по расходам</w:t>
      </w:r>
    </w:p>
    <w:p w:rsidR="008F0765" w:rsidRPr="00F000EB" w:rsidRDefault="008F0765" w:rsidP="008F0765">
      <w:pPr>
        <w:autoSpaceDE w:val="0"/>
        <w:autoSpaceDN w:val="0"/>
        <w:adjustRightInd w:val="0"/>
        <w:ind w:firstLine="540"/>
        <w:jc w:val="center"/>
        <w:rPr>
          <w:rFonts w:ascii="Times New Roman" w:hAnsi="Times New Roman" w:cs="Times New Roman"/>
        </w:rPr>
      </w:pP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36. Внесение изменений в кассовый план по расходам с одновременным внесением изменений в сводную бюджетную роспись местного бюджета и (или) лимиты бюджетных обязательств на текущий финансовый год осуществляется в соответствии с Порядком составления и ведения сводной бюджетной росписи местногобюджета.</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37. Внесение изменений в кассовый план по расходам без изменения сводной бюджетной росписи и (или) лимитов бюджетных обязательств осуществляется                        по следующим основаниям:</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1) недостаточность бюджетных средств для исполнения публичных нормативных обязательств в соответствующем месяце текущего финансового года;</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bookmarkStart w:id="2" w:name="Par4"/>
      <w:bookmarkEnd w:id="2"/>
      <w:r w:rsidRPr="00F000EB">
        <w:rPr>
          <w:rFonts w:ascii="Times New Roman" w:hAnsi="Times New Roman" w:cs="Times New Roman"/>
          <w:color w:val="0D0D0D"/>
        </w:rPr>
        <w:t>2) возникновение потребности в дополнительных объемах финансирования                          в соответствующем месяце за счет перераспределения объемов финансирования других месяцев текущего финансового года;</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3) изменение помесячного распределения доходов местного бюджета                    за счет целевых средств;</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4) в случае выделения (перераспределения) средств резервного фонда администрации Усть-</w:t>
      </w:r>
      <w:r w:rsidRPr="00F000EB">
        <w:rPr>
          <w:rFonts w:ascii="Times New Roman" w:hAnsi="Times New Roman" w:cs="Times New Roman"/>
          <w:color w:val="0D0D0D"/>
        </w:rPr>
        <w:lastRenderedPageBreak/>
        <w:t>Чемского сельсовета Искитимского района Новосибирской области;</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5) в случае использования средств, зарезервированных в составе утвержденных бюджетных ассигнований на реализацию Указов Президента Российской Федерации в части повышения оплаты труда отдельных категорий работников;</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6) в случае уточнения расходов в соответствующем периоде (месяце) текущего финансового года в целях не превышения объема прогнозируемых поступлений на соответствующий период (месяц);</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7) в случае корректировки кассового плана в объеме неиспользованных остатков за отчетный период (месяц).</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38. Предложения главного распорядителя средств местного бюджета о внесении изменений в кассовый план по расходам по основанию, предусмотренному подпунктом 2 пункта 37 настоящего Порядка, могут направляться не чаще одного раза в месяц и не позднее десяти рабочих дней до завершения текущего финансового года, за исключением предложений:</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1) направляемых с целью:</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а) внесения изменений в кассовый план по расходам в части социальных выплат гражданам, включая оплату банковских услуг и услуг почтовой связи                           по их доставке;</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б) внесения изменений в кассовый план по расходам в объеме неиспользованных остатков бюджетных средств за отчетный период;</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в) уточнения расходов в соответствующем месяце в целях обеспечения не превышения объема прогнозируемых поступлений целевых средств на соответствующий месяц;</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д) финансирования осуществления капитальных вложений;</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е) финансирования реконструкции и обслуживания объектов дорожного хозяйства в разрезе направлений и объектов;</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з) обеспечения граждан жилыми помещениями;</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 xml:space="preserve">и) выполнения обязательств муниципального образования Новосибирской области на условиях софинансирования с областным и федеральным бюджетами; </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к) обеспечения исполнения судебных актов, предусматривающих обращение взыскания на средства местного бюджета;</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2) о внесении изменений в части расходов за счет целевых средств;</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3) о внесении изменений в случае использования (перераспределения) средств резервного фонда администрации Усть-Чемского сельсовета Искитимского района Новосибирской области.</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39. В целях изменения показателей кассового плана по расходам главный распорядитель средств местного бюджета направляет в финансовый орган предложение о внесении изменений, которое включает:</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1) письменное обращение с указанием причин и оснований для внесения изменений в кассовый план по расходам, подписанное руководителем учреждения</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2) расчеты и обоснования предлагаемых изменений;</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 xml:space="preserve">3) принятое обязательство о недопущении образования кредиторской задолженности по </w:t>
      </w:r>
      <w:r w:rsidRPr="00F000EB">
        <w:rPr>
          <w:rFonts w:ascii="Times New Roman" w:hAnsi="Times New Roman" w:cs="Times New Roman"/>
          <w:color w:val="0D0D0D"/>
        </w:rPr>
        <w:lastRenderedPageBreak/>
        <w:t>уменьшаемым расходам (за исключением расходов                                     на предоставление субсидий муниципальным автономным и бюджетным учреждениям Усть-Чемского сельсовета Искитимского районаНовосибирской области; расходов, осуществляемых за счет средств резервного фонда администрации Усть-Чемского сельсовета Искитимского района Новосибирской области);</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4) иные документы, необходимые для согласования представленных изменений в зависимости от причин и оснований для их внесения.</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 xml:space="preserve">40. Поступившее предложение рассматривается финансовым органом в течение </w:t>
      </w:r>
      <w:r w:rsidRPr="00F000EB">
        <w:rPr>
          <w:rFonts w:ascii="Times New Roman" w:hAnsi="Times New Roman" w:cs="Times New Roman"/>
        </w:rPr>
        <w:t xml:space="preserve">десяти рабочих </w:t>
      </w:r>
      <w:r w:rsidRPr="00F000EB">
        <w:rPr>
          <w:rFonts w:ascii="Times New Roman" w:hAnsi="Times New Roman" w:cs="Times New Roman"/>
          <w:color w:val="0D0D0D"/>
        </w:rPr>
        <w:t>дней со дня его поступления. В течение данного срока финансовым органом осуществляется проверка поступившего предложения на:</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1) соответствие бюджетному законодательству Российской Федерации, нормативным правовым актам, регулирующим бюджетные правоотношения, в том числе настоящему Порядку;</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2) правильность применения бюджетной классификации Российской Федерации;</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3) полноту и достоверность представленной информации.</w:t>
      </w:r>
    </w:p>
    <w:p w:rsidR="008F0765" w:rsidRPr="00F000EB" w:rsidRDefault="008F0765" w:rsidP="008F0765">
      <w:pPr>
        <w:autoSpaceDE w:val="0"/>
        <w:autoSpaceDN w:val="0"/>
        <w:adjustRightInd w:val="0"/>
        <w:ind w:firstLine="709"/>
        <w:rPr>
          <w:rFonts w:ascii="Times New Roman" w:hAnsi="Times New Roman" w:cs="Times New Roman"/>
        </w:rPr>
      </w:pPr>
      <w:r w:rsidRPr="00F000EB">
        <w:rPr>
          <w:rFonts w:ascii="Times New Roman" w:hAnsi="Times New Roman" w:cs="Times New Roman"/>
          <w:color w:val="0D0D0D"/>
        </w:rPr>
        <w:t>41. </w:t>
      </w:r>
      <w:r w:rsidRPr="00F000EB">
        <w:rPr>
          <w:rFonts w:ascii="Times New Roman" w:hAnsi="Times New Roman" w:cs="Times New Roman"/>
        </w:rPr>
        <w:t xml:space="preserve">В случае наличия замечаний по результатам проверки предложения </w:t>
      </w:r>
      <w:r w:rsidRPr="00F000EB">
        <w:rPr>
          <w:rFonts w:ascii="Times New Roman" w:hAnsi="Times New Roman" w:cs="Times New Roman"/>
          <w:color w:val="0D0D0D"/>
        </w:rPr>
        <w:t>главного распорядителя средств местного бюджета</w:t>
      </w:r>
      <w:r w:rsidRPr="00F000EB">
        <w:rPr>
          <w:rFonts w:ascii="Times New Roman" w:hAnsi="Times New Roman" w:cs="Times New Roman"/>
        </w:rPr>
        <w:t xml:space="preserve"> финансовый орган в пределах срока ее проведения возвращает представленное предложение с прилагаемыми материалами на доработку участнику бюджетного процесса с указанием причины возврата.</w:t>
      </w:r>
    </w:p>
    <w:p w:rsidR="008F0765" w:rsidRPr="00F000EB" w:rsidRDefault="008F0765" w:rsidP="008F0765">
      <w:pPr>
        <w:autoSpaceDE w:val="0"/>
        <w:autoSpaceDN w:val="0"/>
        <w:adjustRightInd w:val="0"/>
        <w:ind w:firstLine="709"/>
        <w:rPr>
          <w:rFonts w:ascii="Times New Roman" w:hAnsi="Times New Roman" w:cs="Times New Roman"/>
        </w:rPr>
      </w:pPr>
      <w:r w:rsidRPr="00F000EB">
        <w:rPr>
          <w:rFonts w:ascii="Times New Roman" w:hAnsi="Times New Roman" w:cs="Times New Roman"/>
        </w:rPr>
        <w:t xml:space="preserve">В отношении предложения </w:t>
      </w:r>
      <w:r w:rsidRPr="00F000EB">
        <w:rPr>
          <w:rFonts w:ascii="Times New Roman" w:hAnsi="Times New Roman" w:cs="Times New Roman"/>
          <w:color w:val="0D0D0D"/>
        </w:rPr>
        <w:t>главного распорядителя средств местного бюджета</w:t>
      </w:r>
      <w:r w:rsidRPr="00F000EB">
        <w:rPr>
          <w:rFonts w:ascii="Times New Roman" w:hAnsi="Times New Roman" w:cs="Times New Roman"/>
        </w:rPr>
        <w:t>, поступившего с доработки, осуществляется проверка, предусмотренная пунктом 3</w:t>
      </w:r>
      <w:hyperlink r:id="rId9" w:history="1">
        <w:r w:rsidRPr="00F000EB">
          <w:rPr>
            <w:rFonts w:ascii="Times New Roman" w:hAnsi="Times New Roman" w:cs="Times New Roman"/>
          </w:rPr>
          <w:t>2</w:t>
        </w:r>
      </w:hyperlink>
      <w:r w:rsidRPr="00F000EB">
        <w:rPr>
          <w:rFonts w:ascii="Times New Roman" w:hAnsi="Times New Roman" w:cs="Times New Roman"/>
        </w:rPr>
        <w:t xml:space="preserve"> настоящего Порядка.</w:t>
      </w:r>
    </w:p>
    <w:p w:rsidR="008F0765" w:rsidRPr="00F000EB" w:rsidRDefault="008F0765" w:rsidP="008F0765">
      <w:pPr>
        <w:autoSpaceDE w:val="0"/>
        <w:autoSpaceDN w:val="0"/>
        <w:adjustRightInd w:val="0"/>
        <w:ind w:firstLine="709"/>
        <w:rPr>
          <w:rFonts w:ascii="Times New Roman" w:hAnsi="Times New Roman" w:cs="Times New Roman"/>
        </w:rPr>
      </w:pPr>
      <w:r w:rsidRPr="00F000EB">
        <w:rPr>
          <w:rFonts w:ascii="Times New Roman" w:hAnsi="Times New Roman" w:cs="Times New Roman"/>
        </w:rPr>
        <w:t xml:space="preserve">42. В случае отсутствия замечаний по результатам проверки предложения </w:t>
      </w:r>
      <w:r w:rsidRPr="00F000EB">
        <w:rPr>
          <w:rFonts w:ascii="Times New Roman" w:hAnsi="Times New Roman" w:cs="Times New Roman"/>
          <w:color w:val="0D0D0D"/>
        </w:rPr>
        <w:t>главного распорядителя средств местного бюджета</w:t>
      </w:r>
      <w:r w:rsidRPr="00F000EB">
        <w:rPr>
          <w:rFonts w:ascii="Times New Roman" w:hAnsi="Times New Roman" w:cs="Times New Roman"/>
        </w:rPr>
        <w:t xml:space="preserve"> руководитель финансового органа принимает решение об утверждении предлагаемых изменений либо об их отклонении.</w:t>
      </w:r>
    </w:p>
    <w:p w:rsidR="008F0765" w:rsidRPr="00F000EB" w:rsidRDefault="008F0765" w:rsidP="008F0765">
      <w:pPr>
        <w:autoSpaceDE w:val="0"/>
        <w:autoSpaceDN w:val="0"/>
        <w:adjustRightInd w:val="0"/>
        <w:ind w:firstLine="709"/>
        <w:rPr>
          <w:rFonts w:ascii="Times New Roman" w:hAnsi="Times New Roman" w:cs="Times New Roman"/>
        </w:rPr>
      </w:pPr>
      <w:r w:rsidRPr="00F000EB">
        <w:rPr>
          <w:rFonts w:ascii="Times New Roman" w:hAnsi="Times New Roman" w:cs="Times New Roman"/>
        </w:rPr>
        <w:t xml:space="preserve">43. В случае принятия руководителем финансового органа решения об утверждении предложенных </w:t>
      </w:r>
      <w:r w:rsidRPr="00F000EB">
        <w:rPr>
          <w:rFonts w:ascii="Times New Roman" w:hAnsi="Times New Roman" w:cs="Times New Roman"/>
          <w:color w:val="0D0D0D"/>
        </w:rPr>
        <w:t>главным распорядителем средств местного бюджета</w:t>
      </w:r>
      <w:r w:rsidRPr="00F000EB">
        <w:rPr>
          <w:rFonts w:ascii="Times New Roman" w:hAnsi="Times New Roman" w:cs="Times New Roman"/>
        </w:rPr>
        <w:t xml:space="preserve"> изменений в кассовый план, финансовый орган в течение одного рабочего дня после принятия данного решения осуществляет внесение соответствующих изменений в кассовый план.</w:t>
      </w:r>
    </w:p>
    <w:p w:rsidR="008F0765" w:rsidRPr="00F000EB" w:rsidRDefault="008F0765" w:rsidP="008F0765">
      <w:pPr>
        <w:autoSpaceDE w:val="0"/>
        <w:autoSpaceDN w:val="0"/>
        <w:adjustRightInd w:val="0"/>
        <w:ind w:firstLine="709"/>
        <w:rPr>
          <w:rFonts w:ascii="Times New Roman" w:hAnsi="Times New Roman" w:cs="Times New Roman"/>
        </w:rPr>
      </w:pPr>
      <w:r w:rsidRPr="00F000EB">
        <w:rPr>
          <w:rFonts w:ascii="Times New Roman" w:hAnsi="Times New Roman" w:cs="Times New Roman"/>
        </w:rPr>
        <w:t xml:space="preserve">44. В случае принятия финансовым органом решения об отклонении предложенных </w:t>
      </w:r>
      <w:r w:rsidRPr="00F000EB">
        <w:rPr>
          <w:rFonts w:ascii="Times New Roman" w:hAnsi="Times New Roman" w:cs="Times New Roman"/>
          <w:color w:val="0D0D0D"/>
        </w:rPr>
        <w:t>главным распорядителем средств местного бюджета</w:t>
      </w:r>
      <w:r w:rsidRPr="00F000EB">
        <w:rPr>
          <w:rFonts w:ascii="Times New Roman" w:hAnsi="Times New Roman" w:cs="Times New Roman"/>
        </w:rPr>
        <w:t xml:space="preserve"> изменений в кассовый план по расходам, финансовый орган в течение одного рабочего дня уведомляет </w:t>
      </w:r>
      <w:r w:rsidRPr="00F000EB">
        <w:rPr>
          <w:rFonts w:ascii="Times New Roman" w:hAnsi="Times New Roman" w:cs="Times New Roman"/>
          <w:color w:val="0D0D0D"/>
        </w:rPr>
        <w:t>главного распорядителя средств местного бюджета</w:t>
      </w:r>
      <w:r w:rsidRPr="00F000EB">
        <w:rPr>
          <w:rFonts w:ascii="Times New Roman" w:hAnsi="Times New Roman" w:cs="Times New Roman"/>
        </w:rPr>
        <w:t xml:space="preserve"> о причинах отклонения предложенных изменений.</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45. В течение трех рабочих дней со дня утверждения изменений в кассовый план по расходам осуществляется доведение уведомления до главного распорядителя об изменении поквартального распределения расходов местного бюджета муниципального образованияУсть-Чемского сельсовета Искитимского района Новосибирской области с детализацией по месяцам по межбюджетным трансфертам, по форме согласно приложению № 5к настоящему Порядку.</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46. При направлении предложения о внесении изменений в кассовый план по расходам в целях использования средств местного бюджета, зарезервированных в составе бюджетных ассигнований на предоставление средств из резервного фонда администрации муниципального образования, главным распорядителем средств местногобюджета дополнительно направляется:</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 xml:space="preserve">1) копия распоряжения администрации Усть-Чемского сельсовета Искитимского района Новосибирской области о выделение средств из резервного фонда администрации муниципального </w:t>
      </w:r>
      <w:r w:rsidRPr="00F000EB">
        <w:rPr>
          <w:rFonts w:ascii="Times New Roman" w:hAnsi="Times New Roman" w:cs="Times New Roman"/>
          <w:color w:val="0D0D0D"/>
        </w:rPr>
        <w:lastRenderedPageBreak/>
        <w:t>образования;</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2) документы, подтверждающие выполнение работ, предоставление услуг (при наличии).</w:t>
      </w:r>
    </w:p>
    <w:p w:rsidR="008F0765" w:rsidRPr="00F000EB" w:rsidRDefault="008F0765" w:rsidP="008F0765">
      <w:pPr>
        <w:autoSpaceDE w:val="0"/>
        <w:autoSpaceDN w:val="0"/>
        <w:adjustRightInd w:val="0"/>
        <w:ind w:firstLine="709"/>
        <w:jc w:val="center"/>
        <w:rPr>
          <w:rFonts w:ascii="Times New Roman" w:hAnsi="Times New Roman" w:cs="Times New Roman"/>
        </w:rPr>
      </w:pPr>
    </w:p>
    <w:p w:rsidR="008F0765" w:rsidRPr="00F000EB" w:rsidRDefault="008F0765" w:rsidP="008F0765">
      <w:pPr>
        <w:autoSpaceDE w:val="0"/>
        <w:autoSpaceDN w:val="0"/>
        <w:adjustRightInd w:val="0"/>
        <w:ind w:firstLine="709"/>
        <w:jc w:val="center"/>
        <w:rPr>
          <w:rFonts w:ascii="Times New Roman" w:hAnsi="Times New Roman" w:cs="Times New Roman"/>
        </w:rPr>
      </w:pPr>
      <w:r w:rsidRPr="00F000EB">
        <w:rPr>
          <w:rFonts w:ascii="Times New Roman" w:hAnsi="Times New Roman" w:cs="Times New Roman"/>
        </w:rPr>
        <w:t xml:space="preserve">3. Ведение кассового плана по источникам финансирования дефицита </w:t>
      </w:r>
    </w:p>
    <w:p w:rsidR="008F0765" w:rsidRPr="00F000EB" w:rsidRDefault="008F0765" w:rsidP="008F0765">
      <w:pPr>
        <w:autoSpaceDE w:val="0"/>
        <w:autoSpaceDN w:val="0"/>
        <w:adjustRightInd w:val="0"/>
        <w:ind w:firstLine="709"/>
        <w:jc w:val="center"/>
        <w:rPr>
          <w:rFonts w:ascii="Times New Roman" w:hAnsi="Times New Roman" w:cs="Times New Roman"/>
        </w:rPr>
      </w:pP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bookmarkStart w:id="3" w:name="Par1"/>
      <w:bookmarkEnd w:id="3"/>
      <w:r w:rsidRPr="00F000EB">
        <w:rPr>
          <w:rFonts w:ascii="Times New Roman" w:hAnsi="Times New Roman" w:cs="Times New Roman"/>
          <w:color w:val="0D0D0D"/>
        </w:rPr>
        <w:t>47. Ведение кассового плана по источникам финансирования дефицита бюджета осуществляется нарастающим итогом с начала текущего финансового года поквартально с детализацией по месяцам.</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48. Внесение изменений в распределение источников осуществляется главным администратором источников финансирования дефицита местного бюджета по следующим основаниям:</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1) внесение изменений в Решения о местном бюджете;</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2)изменения объема и (или) срока прогнозируемых поступлений и (или) выплат по источникам финансирования дефицита.</w:t>
      </w:r>
    </w:p>
    <w:p w:rsidR="008F0765" w:rsidRPr="00F000EB" w:rsidRDefault="008F0765" w:rsidP="008F0765">
      <w:pPr>
        <w:autoSpaceDE w:val="0"/>
        <w:autoSpaceDN w:val="0"/>
        <w:adjustRightInd w:val="0"/>
        <w:ind w:firstLine="708"/>
        <w:rPr>
          <w:rFonts w:ascii="Times New Roman" w:eastAsiaTheme="minorHAnsi" w:hAnsi="Times New Roman" w:cs="Times New Roman"/>
          <w:lang w:eastAsia="en-US"/>
        </w:rPr>
      </w:pPr>
      <w:r w:rsidRPr="00F000EB">
        <w:rPr>
          <w:rFonts w:ascii="Times New Roman" w:hAnsi="Times New Roman" w:cs="Times New Roman"/>
          <w:color w:val="0D0D0D"/>
        </w:rPr>
        <w:t xml:space="preserve">48.1. </w:t>
      </w:r>
      <w:r w:rsidRPr="00F000EB">
        <w:rPr>
          <w:rFonts w:ascii="Times New Roman" w:eastAsiaTheme="minorHAnsi" w:hAnsi="Times New Roman" w:cs="Times New Roman"/>
          <w:lang w:eastAsia="en-US"/>
        </w:rPr>
        <w:t>Внесение изменений в сумму остатков бюджетных средств на едином счете местного бюджета на начало и конец планируемого периода осуществляется финансовым органом самостоятельно.</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49. Предложения главного администратора источников финансирования дефицита средств местного бюджета о внесении изменений в кассовый план по источникам финансирования дефицита местного бюджета по основаниям, предусмотреннымпунктом 48 настоящего Порядка, могут направляться не чаще одного раза в месяц и не позднее десяти рабочих дней до завершения текущего финансового года</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50. В целях изменения показателей кассового плана по источникам финансирования дефицита местного бюджета главный администратор источников финансирования дефицита средств местного бюджета направляет в финансовый орган предложение о внесении изменений, которое включает:</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1) письменное обращение с указанием причин и оснований для внесения изменений в кассовый план по источникам финансирования дефицита бюджета, подписанное администратором источников финансирования дефицита администрации Усть-Чемского сельсовета Искитимского района Новосибирской области;</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2) расчеты и обоснования предлагаемых изменений;</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3) иные документы, необходимые для согласования представленных изменений в зависимости от причин и оснований для их внесения.</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 xml:space="preserve">51. Поступившее предложение рассматривается финансовым органом в течение </w:t>
      </w:r>
      <w:r w:rsidRPr="00F000EB">
        <w:rPr>
          <w:rFonts w:ascii="Times New Roman" w:hAnsi="Times New Roman" w:cs="Times New Roman"/>
        </w:rPr>
        <w:t xml:space="preserve">десяти рабочих </w:t>
      </w:r>
      <w:r w:rsidRPr="00F000EB">
        <w:rPr>
          <w:rFonts w:ascii="Times New Roman" w:hAnsi="Times New Roman" w:cs="Times New Roman"/>
          <w:color w:val="0D0D0D"/>
        </w:rPr>
        <w:t>дней со дня его поступления. В течение данного срока финансовым органом осуществляется проверка поступившего предложения на:</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1) соответствие бюджетному законодательству Российской Федерации, нормативным правовым актам, регулирующим бюджетные правоотношения, в том числе настоящему Порядку;</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2) правильность применения бюджетной классификации Российской Федерации;</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3) полноту и достоверность представленной информации.</w:t>
      </w:r>
    </w:p>
    <w:p w:rsidR="008F0765" w:rsidRPr="00F000EB" w:rsidRDefault="008F0765" w:rsidP="008F0765">
      <w:pPr>
        <w:autoSpaceDE w:val="0"/>
        <w:autoSpaceDN w:val="0"/>
        <w:adjustRightInd w:val="0"/>
        <w:ind w:firstLine="540"/>
        <w:rPr>
          <w:rFonts w:ascii="Times New Roman" w:hAnsi="Times New Roman" w:cs="Times New Roman"/>
        </w:rPr>
      </w:pPr>
      <w:r w:rsidRPr="00F000EB">
        <w:rPr>
          <w:rFonts w:ascii="Times New Roman" w:hAnsi="Times New Roman" w:cs="Times New Roman"/>
          <w:color w:val="0D0D0D"/>
        </w:rPr>
        <w:lastRenderedPageBreak/>
        <w:t>52. </w:t>
      </w:r>
      <w:r w:rsidRPr="00F000EB">
        <w:rPr>
          <w:rFonts w:ascii="Times New Roman" w:hAnsi="Times New Roman" w:cs="Times New Roman"/>
        </w:rPr>
        <w:t xml:space="preserve">В случае наличия замечаний по результатам проверки предложения </w:t>
      </w:r>
      <w:r w:rsidRPr="00F000EB">
        <w:rPr>
          <w:rFonts w:ascii="Times New Roman" w:hAnsi="Times New Roman" w:cs="Times New Roman"/>
          <w:color w:val="0D0D0D"/>
        </w:rPr>
        <w:t>главного администратора источников финансирования дефицита средств местного бюджета</w:t>
      </w:r>
      <w:r w:rsidRPr="00F000EB">
        <w:rPr>
          <w:rFonts w:ascii="Times New Roman" w:hAnsi="Times New Roman" w:cs="Times New Roman"/>
        </w:rPr>
        <w:t xml:space="preserve"> финансовый орган в пределах срока ее проведения возвращает представленное предложение с прилагаемыми материалами на доработку главному администратору источников финансирования дефицита бюджета с указанием причины возврата.</w:t>
      </w:r>
    </w:p>
    <w:p w:rsidR="008F0765" w:rsidRPr="00F000EB" w:rsidRDefault="008F0765" w:rsidP="008F0765">
      <w:pPr>
        <w:autoSpaceDE w:val="0"/>
        <w:autoSpaceDN w:val="0"/>
        <w:adjustRightInd w:val="0"/>
        <w:ind w:firstLine="540"/>
        <w:rPr>
          <w:rFonts w:ascii="Times New Roman" w:hAnsi="Times New Roman" w:cs="Times New Roman"/>
          <w:color w:val="0D0D0D"/>
        </w:rPr>
      </w:pPr>
      <w:r w:rsidRPr="00F000EB">
        <w:rPr>
          <w:rFonts w:ascii="Times New Roman" w:hAnsi="Times New Roman" w:cs="Times New Roman"/>
          <w:color w:val="0D0D0D"/>
        </w:rPr>
        <w:t>В отношении предложения главного администратора источников финансирования дефицита бюджета средств местного бюджета, поступившего с доработки, осуществляется проверка, предусмотренная пунктом 51 настоящего Порядка.</w:t>
      </w:r>
    </w:p>
    <w:p w:rsidR="008F0765" w:rsidRPr="00F000EB" w:rsidRDefault="008F0765" w:rsidP="008F0765">
      <w:pPr>
        <w:autoSpaceDE w:val="0"/>
        <w:autoSpaceDN w:val="0"/>
        <w:adjustRightInd w:val="0"/>
        <w:ind w:firstLine="540"/>
        <w:rPr>
          <w:rFonts w:ascii="Times New Roman" w:hAnsi="Times New Roman" w:cs="Times New Roman"/>
          <w:color w:val="0D0D0D"/>
        </w:rPr>
      </w:pPr>
      <w:r w:rsidRPr="00F000EB">
        <w:rPr>
          <w:rFonts w:ascii="Times New Roman" w:hAnsi="Times New Roman" w:cs="Times New Roman"/>
          <w:color w:val="0D0D0D"/>
        </w:rPr>
        <w:t>53. В случае отсутствия замечаний по результатам проверки предложения главного администратора источников финансирования дефицита бюджета средств местного бюджета руководитель финансового органа принимает решение об утверждении предлагаемых изменений либо об их отклонении.</w:t>
      </w:r>
    </w:p>
    <w:p w:rsidR="008F0765" w:rsidRPr="00F000EB" w:rsidRDefault="008F0765" w:rsidP="008F0765">
      <w:pPr>
        <w:autoSpaceDE w:val="0"/>
        <w:autoSpaceDN w:val="0"/>
        <w:adjustRightInd w:val="0"/>
        <w:ind w:firstLine="540"/>
        <w:rPr>
          <w:rFonts w:ascii="Times New Roman" w:hAnsi="Times New Roman" w:cs="Times New Roman"/>
          <w:color w:val="0D0D0D"/>
        </w:rPr>
      </w:pPr>
      <w:r w:rsidRPr="00F000EB">
        <w:rPr>
          <w:rFonts w:ascii="Times New Roman" w:hAnsi="Times New Roman" w:cs="Times New Roman"/>
          <w:color w:val="0D0D0D"/>
        </w:rPr>
        <w:t>54. В случае принятия руководителем финансового органа решения об утверждении предложенных главным администратором источников финансирования дефицита бюджета средств местного бюджета изменений в кассовый план, финансовый орган в течение одного рабочего дня после принятия данного решения осуществляет внесение соответствующих изменений в кассовый план.</w:t>
      </w:r>
    </w:p>
    <w:p w:rsidR="008F0765" w:rsidRPr="00F000EB" w:rsidRDefault="008F0765" w:rsidP="008F0765">
      <w:pPr>
        <w:autoSpaceDE w:val="0"/>
        <w:autoSpaceDN w:val="0"/>
        <w:adjustRightInd w:val="0"/>
        <w:ind w:firstLine="540"/>
        <w:rPr>
          <w:rFonts w:ascii="Times New Roman" w:hAnsi="Times New Roman" w:cs="Times New Roman"/>
          <w:color w:val="0D0D0D"/>
        </w:rPr>
      </w:pPr>
      <w:r w:rsidRPr="00F000EB">
        <w:rPr>
          <w:rFonts w:ascii="Times New Roman" w:hAnsi="Times New Roman" w:cs="Times New Roman"/>
          <w:color w:val="0D0D0D"/>
        </w:rPr>
        <w:t>55. В случае принятия руководителем финансового органа решения об отклонении предложенных главным администратором доходов местного бюджета изменений в кассовый план по источникам финансирования дефицита местного бюджета, финансовый орган в течение одного рабочего дня уведомляет администрацию муниципального образования о причинах отклонения предложенных изменений.</w:t>
      </w:r>
    </w:p>
    <w:p w:rsidR="008F0765" w:rsidRPr="00F000EB" w:rsidRDefault="008F0765" w:rsidP="008F0765">
      <w:pPr>
        <w:autoSpaceDE w:val="0"/>
        <w:autoSpaceDN w:val="0"/>
        <w:adjustRightInd w:val="0"/>
        <w:ind w:firstLine="540"/>
        <w:rPr>
          <w:rFonts w:ascii="Times New Roman" w:hAnsi="Times New Roman" w:cs="Times New Roman"/>
          <w:color w:val="0D0D0D"/>
        </w:rPr>
      </w:pPr>
      <w:r w:rsidRPr="00F000EB">
        <w:rPr>
          <w:rFonts w:ascii="Times New Roman" w:hAnsi="Times New Roman" w:cs="Times New Roman"/>
          <w:color w:val="0D0D0D"/>
        </w:rPr>
        <w:t>56. В течение трех рабочих дней со дня утверждения изменений в кассовый план по источникам финансирования дефицита местного бюджета осуществляется доведение уведомления об изменении поквартального распределения источников и кодов финансирования дефицита местного бюджета с детализацией по месяцам по источникам.</w:t>
      </w:r>
    </w:p>
    <w:p w:rsidR="008F0765" w:rsidRPr="00F000EB" w:rsidRDefault="008F0765" w:rsidP="008F0765">
      <w:pPr>
        <w:autoSpaceDE w:val="0"/>
        <w:autoSpaceDN w:val="0"/>
        <w:adjustRightInd w:val="0"/>
        <w:ind w:firstLine="540"/>
        <w:rPr>
          <w:rFonts w:ascii="Times New Roman" w:eastAsiaTheme="minorHAnsi" w:hAnsi="Times New Roman" w:cs="Times New Roman"/>
          <w:lang w:eastAsia="en-US"/>
        </w:rPr>
      </w:pPr>
      <w:r w:rsidRPr="00F000EB">
        <w:rPr>
          <w:rFonts w:ascii="Times New Roman" w:hAnsi="Times New Roman" w:cs="Times New Roman"/>
          <w:color w:val="0D0D0D"/>
        </w:rPr>
        <w:t>57. Изменения поквартального распределения с детализацией по месяцам группы источников «Изменение остатков на счетах по учету средств бюджетов» формируется в АС «Бюджет» автоматически в соответствии с изменениямидоходов, расходов, и источников</w:t>
      </w:r>
      <w:r w:rsidRPr="00F000EB">
        <w:rPr>
          <w:rFonts w:ascii="Times New Roman" w:eastAsiaTheme="minorHAnsi" w:hAnsi="Times New Roman" w:cs="Times New Roman"/>
          <w:lang w:eastAsia="en-US"/>
        </w:rPr>
        <w:t>в разрезе соответствующих главных администраторов источников.</w:t>
      </w:r>
    </w:p>
    <w:p w:rsidR="008F0765" w:rsidRPr="00F000EB" w:rsidRDefault="008F0765" w:rsidP="008F0765">
      <w:pPr>
        <w:autoSpaceDE w:val="0"/>
        <w:autoSpaceDN w:val="0"/>
        <w:adjustRightInd w:val="0"/>
        <w:ind w:firstLine="540"/>
        <w:rPr>
          <w:rFonts w:ascii="Times New Roman" w:hAnsi="Times New Roman" w:cs="Times New Roman"/>
          <w:color w:val="0D0D0D"/>
        </w:rPr>
      </w:pPr>
    </w:p>
    <w:p w:rsidR="008F0765" w:rsidRPr="00F000EB" w:rsidRDefault="008F0765" w:rsidP="008F0765">
      <w:pPr>
        <w:autoSpaceDE w:val="0"/>
        <w:autoSpaceDN w:val="0"/>
        <w:adjustRightInd w:val="0"/>
        <w:jc w:val="center"/>
        <w:outlineLvl w:val="0"/>
        <w:rPr>
          <w:rFonts w:ascii="Times New Roman" w:hAnsi="Times New Roman" w:cs="Times New Roman"/>
        </w:rPr>
      </w:pPr>
      <w:r w:rsidRPr="00F000EB">
        <w:rPr>
          <w:rFonts w:ascii="Times New Roman" w:hAnsi="Times New Roman" w:cs="Times New Roman"/>
        </w:rPr>
        <w:t>3. Ведение кассового плана в части доходов и расходов</w:t>
      </w:r>
    </w:p>
    <w:p w:rsidR="008F0765" w:rsidRPr="00F000EB" w:rsidRDefault="008F0765" w:rsidP="008F0765">
      <w:pPr>
        <w:autoSpaceDE w:val="0"/>
        <w:autoSpaceDN w:val="0"/>
        <w:adjustRightInd w:val="0"/>
        <w:jc w:val="center"/>
        <w:outlineLvl w:val="0"/>
        <w:rPr>
          <w:rFonts w:ascii="Times New Roman" w:hAnsi="Times New Roman" w:cs="Times New Roman"/>
        </w:rPr>
      </w:pPr>
      <w:r w:rsidRPr="00F000EB">
        <w:rPr>
          <w:rFonts w:ascii="Times New Roman" w:hAnsi="Times New Roman" w:cs="Times New Roman"/>
        </w:rPr>
        <w:t>местного бюджета за счет федеральных целевых средств</w:t>
      </w:r>
    </w:p>
    <w:p w:rsidR="008F0765" w:rsidRPr="00F000EB" w:rsidRDefault="008F0765" w:rsidP="008F0765">
      <w:pPr>
        <w:autoSpaceDE w:val="0"/>
        <w:autoSpaceDN w:val="0"/>
        <w:adjustRightInd w:val="0"/>
        <w:jc w:val="center"/>
        <w:outlineLvl w:val="0"/>
        <w:rPr>
          <w:rFonts w:ascii="Times New Roman" w:hAnsi="Times New Roman" w:cs="Times New Roman"/>
        </w:rPr>
      </w:pPr>
    </w:p>
    <w:p w:rsidR="008F0765" w:rsidRPr="00F000EB" w:rsidRDefault="008F0765" w:rsidP="008F0765">
      <w:pPr>
        <w:autoSpaceDE w:val="0"/>
        <w:autoSpaceDN w:val="0"/>
        <w:adjustRightInd w:val="0"/>
        <w:outlineLvl w:val="0"/>
        <w:rPr>
          <w:rFonts w:ascii="Times New Roman" w:hAnsi="Times New Roman" w:cs="Times New Roman"/>
          <w:color w:val="0D0D0D"/>
        </w:rPr>
      </w:pPr>
      <w:r w:rsidRPr="00F000EB">
        <w:rPr>
          <w:rFonts w:ascii="Times New Roman" w:hAnsi="Times New Roman" w:cs="Times New Roman"/>
          <w:color w:val="0D0D0D"/>
        </w:rPr>
        <w:t xml:space="preserve">        58. Внесение изменений в кассовый план по доходам и расходам бюджета муниципальногообразования</w:t>
      </w:r>
      <w:r w:rsidRPr="00F000EB">
        <w:rPr>
          <w:rFonts w:ascii="Times New Roman" w:hAnsi="Times New Roman" w:cs="Times New Roman"/>
        </w:rPr>
        <w:t xml:space="preserve">за счет целевых федеральных средств осуществляется на основании и в соответствии с </w:t>
      </w:r>
      <w:r w:rsidRPr="00F000EB">
        <w:rPr>
          <w:rFonts w:ascii="Times New Roman" w:hAnsi="Times New Roman" w:cs="Times New Roman"/>
          <w:color w:val="0D0D0D"/>
        </w:rPr>
        <w:t>уведомлениями о предоставлении из областного бюджета субсидий, субвенций, иных межбюджетных трансфертов, имеющих целевое назначение.</w:t>
      </w:r>
    </w:p>
    <w:p w:rsidR="008F0765" w:rsidRPr="00F000EB" w:rsidRDefault="008F0765" w:rsidP="008F0765">
      <w:pPr>
        <w:widowControl w:val="0"/>
        <w:autoSpaceDE w:val="0"/>
        <w:autoSpaceDN w:val="0"/>
        <w:adjustRightInd w:val="0"/>
        <w:ind w:firstLine="142"/>
        <w:rPr>
          <w:rFonts w:ascii="Times New Roman" w:hAnsi="Times New Roman" w:cs="Times New Roman"/>
          <w:color w:val="0D0D0D"/>
        </w:rPr>
      </w:pPr>
      <w:r w:rsidRPr="00F000EB">
        <w:rPr>
          <w:rFonts w:ascii="Times New Roman" w:hAnsi="Times New Roman" w:cs="Times New Roman"/>
          <w:color w:val="0D0D0D"/>
        </w:rPr>
        <w:t xml:space="preserve">59. В случае заключения соглашения о предоставлении иных межбюджетных трансфертов из областного бюджета, содержащего условие о направлении средств местного бюджета на установленные соглашением цели в рамках софинансирования, главный распорядитель уточняет показатели кассового плана по расходам по кодам аналитического учета для отражения указанных средств местногобюджета </w:t>
      </w:r>
      <w:r w:rsidRPr="00F000EB">
        <w:rPr>
          <w:rFonts w:ascii="Times New Roman" w:hAnsi="Times New Roman" w:cs="Times New Roman"/>
          <w:color w:val="0D0D0D"/>
        </w:rPr>
        <w:lastRenderedPageBreak/>
        <w:t>по типу средств «Средства местного бюджета для софинансирования».</w:t>
      </w:r>
    </w:p>
    <w:p w:rsidR="008F0765" w:rsidRPr="00F000EB" w:rsidRDefault="008F0765" w:rsidP="008F0765">
      <w:pPr>
        <w:autoSpaceDE w:val="0"/>
        <w:autoSpaceDN w:val="0"/>
        <w:adjustRightInd w:val="0"/>
        <w:ind w:firstLine="540"/>
        <w:rPr>
          <w:rFonts w:ascii="Times New Roman" w:hAnsi="Times New Roman" w:cs="Times New Roman"/>
        </w:rPr>
      </w:pPr>
    </w:p>
    <w:p w:rsidR="008F0765" w:rsidRPr="00F000EB" w:rsidRDefault="008F0765" w:rsidP="008F0765">
      <w:pPr>
        <w:autoSpaceDE w:val="0"/>
        <w:autoSpaceDN w:val="0"/>
        <w:adjustRightInd w:val="0"/>
        <w:ind w:firstLine="540"/>
        <w:jc w:val="center"/>
        <w:rPr>
          <w:rFonts w:ascii="Times New Roman" w:hAnsi="Times New Roman" w:cs="Times New Roman"/>
        </w:rPr>
      </w:pPr>
      <w:r w:rsidRPr="00F000EB">
        <w:rPr>
          <w:rFonts w:ascii="Times New Roman" w:hAnsi="Times New Roman" w:cs="Times New Roman"/>
        </w:rPr>
        <w:t>4. Ведение кассового плана по кодам аналитического учета</w:t>
      </w:r>
    </w:p>
    <w:p w:rsidR="008F0765" w:rsidRPr="00F000EB" w:rsidRDefault="008F0765" w:rsidP="008F0765">
      <w:pPr>
        <w:autoSpaceDE w:val="0"/>
        <w:autoSpaceDN w:val="0"/>
        <w:adjustRightInd w:val="0"/>
        <w:ind w:firstLine="540"/>
        <w:jc w:val="center"/>
        <w:rPr>
          <w:rFonts w:ascii="Times New Roman" w:hAnsi="Times New Roman" w:cs="Times New Roman"/>
        </w:rPr>
      </w:pPr>
    </w:p>
    <w:p w:rsidR="008F0765" w:rsidRPr="00F000EB" w:rsidRDefault="008F0765" w:rsidP="008F0765">
      <w:pPr>
        <w:autoSpaceDE w:val="0"/>
        <w:autoSpaceDN w:val="0"/>
        <w:adjustRightInd w:val="0"/>
        <w:ind w:firstLine="540"/>
        <w:jc w:val="center"/>
        <w:rPr>
          <w:rFonts w:ascii="Times New Roman" w:hAnsi="Times New Roman" w:cs="Times New Roman"/>
        </w:rPr>
      </w:pPr>
      <w:r w:rsidRPr="00F000EB">
        <w:rPr>
          <w:rFonts w:ascii="Times New Roman" w:hAnsi="Times New Roman" w:cs="Times New Roman"/>
        </w:rPr>
        <w:t>Ведение кассового плана по доходам по кодам аналитического учета</w:t>
      </w:r>
    </w:p>
    <w:p w:rsidR="008F0765" w:rsidRPr="00F000EB" w:rsidRDefault="008F0765" w:rsidP="008F0765">
      <w:pPr>
        <w:autoSpaceDE w:val="0"/>
        <w:autoSpaceDN w:val="0"/>
        <w:adjustRightInd w:val="0"/>
        <w:ind w:firstLine="540"/>
        <w:jc w:val="center"/>
        <w:rPr>
          <w:rFonts w:ascii="Times New Roman" w:hAnsi="Times New Roman" w:cs="Times New Roman"/>
        </w:rPr>
      </w:pP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60. В целях изменения показателей кассового плана по доходам по коду аналитического учета (тип средств, код цели) главный администратор доходов изменяет кассовый план в соответствии с уведомлениями главных администраторов доходов областного бюджета, приказами Министерств Новосибирской области и других документов, содержащих указанную информацию.</w:t>
      </w:r>
    </w:p>
    <w:p w:rsidR="008F0765" w:rsidRPr="00F000EB" w:rsidRDefault="008F0765" w:rsidP="008F0765">
      <w:pPr>
        <w:autoSpaceDE w:val="0"/>
        <w:autoSpaceDN w:val="0"/>
        <w:adjustRightInd w:val="0"/>
        <w:ind w:firstLine="540"/>
        <w:jc w:val="center"/>
        <w:rPr>
          <w:rFonts w:ascii="Times New Roman" w:hAnsi="Times New Roman" w:cs="Times New Roman"/>
        </w:rPr>
      </w:pPr>
    </w:p>
    <w:p w:rsidR="008F0765" w:rsidRPr="00F000EB" w:rsidRDefault="008F0765" w:rsidP="008F0765">
      <w:pPr>
        <w:autoSpaceDE w:val="0"/>
        <w:autoSpaceDN w:val="0"/>
        <w:adjustRightInd w:val="0"/>
        <w:ind w:firstLine="540"/>
        <w:jc w:val="center"/>
        <w:rPr>
          <w:rFonts w:ascii="Times New Roman" w:hAnsi="Times New Roman" w:cs="Times New Roman"/>
        </w:rPr>
      </w:pPr>
      <w:r w:rsidRPr="00F000EB">
        <w:rPr>
          <w:rFonts w:ascii="Times New Roman" w:hAnsi="Times New Roman" w:cs="Times New Roman"/>
        </w:rPr>
        <w:t>Ведение кассового плана по расходам по кодам аналитического учета</w:t>
      </w:r>
    </w:p>
    <w:p w:rsidR="008F0765" w:rsidRPr="00F000EB" w:rsidRDefault="008F0765" w:rsidP="008F0765">
      <w:pPr>
        <w:autoSpaceDE w:val="0"/>
        <w:autoSpaceDN w:val="0"/>
        <w:adjustRightInd w:val="0"/>
        <w:ind w:firstLine="540"/>
        <w:jc w:val="center"/>
        <w:rPr>
          <w:rFonts w:ascii="Times New Roman" w:hAnsi="Times New Roman" w:cs="Times New Roman"/>
        </w:rPr>
      </w:pPr>
    </w:p>
    <w:p w:rsidR="008F0765" w:rsidRPr="00F000EB" w:rsidRDefault="008F0765" w:rsidP="008F0765">
      <w:pPr>
        <w:autoSpaceDE w:val="0"/>
        <w:autoSpaceDN w:val="0"/>
        <w:adjustRightInd w:val="0"/>
        <w:ind w:firstLine="540"/>
        <w:rPr>
          <w:rFonts w:ascii="Times New Roman" w:eastAsiaTheme="minorHAnsi" w:hAnsi="Times New Roman" w:cs="Times New Roman"/>
          <w:lang w:eastAsia="en-US"/>
        </w:rPr>
      </w:pPr>
      <w:r w:rsidRPr="00F000EB">
        <w:rPr>
          <w:rFonts w:ascii="Times New Roman" w:hAnsi="Times New Roman" w:cs="Times New Roman"/>
          <w:color w:val="0D0D0D"/>
        </w:rPr>
        <w:t>61. Изменение показателей кассового плана по расходам по кодам аналитического учета (типам средств, кодам субсидий (для муниципальных бюджетных и автономных учреждений), по межбюджетным трансфертам в разрезе муниципальных образований и кодамцели, кодам классификации расходов контрактной системы, кодам операций сектора государственного управления, кодам мероприятий</w:t>
      </w:r>
      <w:r w:rsidRPr="00F000EB">
        <w:rPr>
          <w:rFonts w:ascii="Times New Roman" w:eastAsiaTheme="minorHAnsi" w:hAnsi="Times New Roman" w:cs="Times New Roman"/>
          <w:color w:val="0D0D0D"/>
        </w:rPr>
        <w:t xml:space="preserve">, </w:t>
      </w:r>
      <w:r w:rsidRPr="00F000EB">
        <w:rPr>
          <w:rFonts w:ascii="Times New Roman" w:eastAsiaTheme="minorHAnsi" w:hAnsi="Times New Roman" w:cs="Times New Roman"/>
          <w:lang w:eastAsia="en-US"/>
        </w:rPr>
        <w:t>кодам объектов капитального строительства</w:t>
      </w:r>
      <w:r w:rsidRPr="00F000EB">
        <w:rPr>
          <w:rFonts w:ascii="Times New Roman" w:hAnsi="Times New Roman" w:cs="Times New Roman"/>
          <w:color w:val="0D0D0D"/>
        </w:rPr>
        <w:t>) (далее – коды аналитического учета) осуществляется финансовым органом по предложению главныхраспорядителей средств местного бюджета в соответствии с уведомлениями, полученными от главных распорядителей средств областного бюджета, приказами министерств Новосибирской области и иных документов, содержащих указанную информацию.</w:t>
      </w:r>
    </w:p>
    <w:p w:rsidR="008F0765" w:rsidRPr="00F000EB" w:rsidRDefault="008F0765" w:rsidP="008F0765">
      <w:pPr>
        <w:autoSpaceDE w:val="0"/>
        <w:autoSpaceDN w:val="0"/>
        <w:adjustRightInd w:val="0"/>
        <w:jc w:val="center"/>
        <w:outlineLvl w:val="0"/>
        <w:rPr>
          <w:rFonts w:ascii="Times New Roman" w:hAnsi="Times New Roman" w:cs="Times New Roman"/>
        </w:rPr>
      </w:pPr>
    </w:p>
    <w:p w:rsidR="008F0765" w:rsidRPr="00F000EB" w:rsidRDefault="008F0765" w:rsidP="008F0765">
      <w:pPr>
        <w:widowControl w:val="0"/>
        <w:autoSpaceDE w:val="0"/>
        <w:autoSpaceDN w:val="0"/>
        <w:contextualSpacing/>
        <w:jc w:val="center"/>
        <w:outlineLvl w:val="1"/>
        <w:rPr>
          <w:rFonts w:ascii="Times New Roman" w:hAnsi="Times New Roman" w:cs="Times New Roman"/>
        </w:rPr>
      </w:pPr>
      <w:r w:rsidRPr="00F000EB">
        <w:rPr>
          <w:rFonts w:ascii="Times New Roman" w:hAnsi="Times New Roman" w:cs="Times New Roman"/>
          <w:lang w:val="en-US"/>
        </w:rPr>
        <w:t>IV</w:t>
      </w:r>
      <w:r w:rsidRPr="00F000EB">
        <w:rPr>
          <w:rFonts w:ascii="Times New Roman" w:hAnsi="Times New Roman" w:cs="Times New Roman"/>
        </w:rPr>
        <w:t>.</w:t>
      </w:r>
      <w:r w:rsidRPr="00F000EB">
        <w:rPr>
          <w:rFonts w:ascii="Times New Roman" w:hAnsi="Times New Roman" w:cs="Times New Roman"/>
          <w:lang w:val="en-US"/>
        </w:rPr>
        <w:t> </w:t>
      </w:r>
      <w:r w:rsidRPr="00F000EB">
        <w:rPr>
          <w:rFonts w:ascii="Times New Roman" w:hAnsi="Times New Roman" w:cs="Times New Roman"/>
        </w:rPr>
        <w:t xml:space="preserve">Правила и особенности подготовки документов и взаимодействия администраторов бюджетных средств при составлении и ведении кассового плана исполнения местного бюджета </w:t>
      </w:r>
    </w:p>
    <w:p w:rsidR="008F0765" w:rsidRPr="00F000EB" w:rsidRDefault="008F0765" w:rsidP="008F0765">
      <w:pPr>
        <w:widowControl w:val="0"/>
        <w:autoSpaceDE w:val="0"/>
        <w:autoSpaceDN w:val="0"/>
        <w:ind w:firstLine="709"/>
        <w:contextualSpacing/>
        <w:jc w:val="center"/>
        <w:outlineLvl w:val="1"/>
        <w:rPr>
          <w:rFonts w:ascii="Times New Roman" w:hAnsi="Times New Roman" w:cs="Times New Roman"/>
        </w:rPr>
      </w:pP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rPr>
        <w:t>62. </w:t>
      </w:r>
      <w:r w:rsidRPr="00F000EB">
        <w:rPr>
          <w:rFonts w:ascii="Times New Roman" w:hAnsi="Times New Roman" w:cs="Times New Roman"/>
          <w:color w:val="0D0D0D"/>
        </w:rPr>
        <w:t>Формирование, согласование, утверждение документов в рамках составления, утверждения и ведения кассового плана, а также обмен данными документами осуществляются в электронном виде в АС «Бюджет» с применением ЭП.</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63. Наряду с электронными документами в рамках настоящего Порядка финансовый орган муниципального образованияУсть-Чемского сельсовета Искитимского районаНовосибирской области на бумажном носителе утверждает и подписывает и (или) подписывает следующие документы:</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1)</w:t>
      </w:r>
      <w:r w:rsidRPr="00F000EB">
        <w:rPr>
          <w:rFonts w:ascii="Times New Roman" w:hAnsi="Times New Roman" w:cs="Times New Roman"/>
        </w:rPr>
        <w:t xml:space="preserve"> кассовый план </w:t>
      </w:r>
      <w:r w:rsidRPr="00F000EB">
        <w:rPr>
          <w:rFonts w:ascii="Times New Roman" w:hAnsi="Times New Roman" w:cs="Times New Roman"/>
          <w:color w:val="0D0D0D"/>
        </w:rPr>
        <w:t>местного бюджета муниципального образования Новосибирской области на 20 __ год с детализацией по месяцамсогласно приложению № 1 к настоящему Порядку;</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2) график финансирования на (месяц_______) 20___ года согласно приложению № 3к настоящему Порядку;</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t>3) изменения в График финансирования на (месяц_______) 20___ года согласно приложению № 4к настоящему Порядку.</w:t>
      </w: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r w:rsidRPr="00F000EB">
        <w:rPr>
          <w:rFonts w:ascii="Times New Roman" w:hAnsi="Times New Roman" w:cs="Times New Roman"/>
          <w:color w:val="0D0D0D"/>
        </w:rPr>
        <w:lastRenderedPageBreak/>
        <w:t xml:space="preserve">64. В рамках составления, утверждения и ведения кассового плана исполнителем при формировании печатных форм документов финансовым органом, главным распорядителем средств местного бюджета,главным администратором доходов средств местного бюджета, главным администратором источников финансирования дефицита средств местного бюджета следует считать соответственно руководителя финансового органа местного бюджета (уполномоченное лицо), руководителя главного распорядителя средств местного бюджета (уполномоченное лицо), руководителя главного администратора доходов средств местного бюджета (уполномоченное лицо) и руководителя главного администратора источников финансирования дефицита средств бюджета (уполномоченное лицо). </w:t>
      </w:r>
    </w:p>
    <w:p w:rsidR="008F0765" w:rsidRPr="00F000EB" w:rsidRDefault="008F0765" w:rsidP="008F0765">
      <w:pPr>
        <w:widowControl w:val="0"/>
        <w:autoSpaceDE w:val="0"/>
        <w:autoSpaceDN w:val="0"/>
        <w:ind w:firstLine="709"/>
        <w:rPr>
          <w:rFonts w:ascii="Times New Roman" w:hAnsi="Times New Roman" w:cs="Times New Roman"/>
        </w:rPr>
      </w:pPr>
      <w:r w:rsidRPr="00F000EB">
        <w:rPr>
          <w:rFonts w:ascii="Times New Roman" w:hAnsi="Times New Roman" w:cs="Times New Roman"/>
        </w:rPr>
        <w:t>65. В целях формирования электронных документов, их направления и иного информационного обмена в связи с исполнением настоящего Порядка,участникам бюджетного процессапредоставляется доступ к АС «Бюджет».</w:t>
      </w:r>
    </w:p>
    <w:p w:rsidR="008F0765" w:rsidRPr="00F000EB" w:rsidRDefault="008F0765" w:rsidP="008F0765">
      <w:pPr>
        <w:widowControl w:val="0"/>
        <w:autoSpaceDE w:val="0"/>
        <w:autoSpaceDN w:val="0"/>
        <w:ind w:firstLine="709"/>
        <w:rPr>
          <w:rFonts w:ascii="Times New Roman" w:hAnsi="Times New Roman" w:cs="Times New Roman"/>
        </w:rPr>
      </w:pPr>
      <w:r w:rsidRPr="00F000EB">
        <w:rPr>
          <w:rFonts w:ascii="Times New Roman" w:hAnsi="Times New Roman" w:cs="Times New Roman"/>
        </w:rPr>
        <w:t xml:space="preserve">Объем прав доступа к АС «Бюджет» определяется в соответствии с заключенными в установленном порядке соглашениями (договорами) об информационном взаимодействии. </w:t>
      </w:r>
    </w:p>
    <w:p w:rsidR="008F0765" w:rsidRPr="00F000EB" w:rsidRDefault="008F0765" w:rsidP="008F0765">
      <w:pPr>
        <w:widowControl w:val="0"/>
        <w:autoSpaceDE w:val="0"/>
        <w:autoSpaceDN w:val="0"/>
        <w:ind w:firstLine="709"/>
        <w:rPr>
          <w:rFonts w:ascii="Times New Roman" w:hAnsi="Times New Roman" w:cs="Times New Roman"/>
        </w:rPr>
      </w:pPr>
      <w:r w:rsidRPr="00F000EB">
        <w:rPr>
          <w:rFonts w:ascii="Times New Roman" w:hAnsi="Times New Roman" w:cs="Times New Roman"/>
        </w:rPr>
        <w:t>66. В случае отсутствия у участников бюджетного процесса технической возможности информационного взаимодействия в АС «Бюджет» с применением ЭП, информационное взаимодействие осуществляется ими с использованием оформленных в соответствии с установленными требованиями документов на бумажных и электронных носителях одновременно.</w:t>
      </w:r>
    </w:p>
    <w:p w:rsidR="008F0765" w:rsidRPr="00F000EB" w:rsidRDefault="008F0765" w:rsidP="008F0765">
      <w:pPr>
        <w:widowControl w:val="0"/>
        <w:autoSpaceDE w:val="0"/>
        <w:autoSpaceDN w:val="0"/>
        <w:ind w:firstLine="709"/>
        <w:rPr>
          <w:rFonts w:ascii="Times New Roman" w:hAnsi="Times New Roman" w:cs="Times New Roman"/>
        </w:rPr>
      </w:pPr>
      <w:r w:rsidRPr="00F000EB">
        <w:rPr>
          <w:rFonts w:ascii="Times New Roman" w:hAnsi="Times New Roman" w:cs="Times New Roman"/>
        </w:rPr>
        <w:t>67. В случае отсутствия у</w:t>
      </w:r>
      <w:r w:rsidRPr="00F000EB">
        <w:rPr>
          <w:rFonts w:ascii="Times New Roman" w:eastAsiaTheme="minorHAnsi" w:hAnsi="Times New Roman" w:cs="Times New Roman"/>
          <w:lang w:eastAsia="en-US"/>
        </w:rPr>
        <w:t>участников бюджетного процесса</w:t>
      </w:r>
      <w:r w:rsidRPr="00F000EB">
        <w:rPr>
          <w:rFonts w:ascii="Times New Roman" w:hAnsi="Times New Roman" w:cs="Times New Roman"/>
        </w:rPr>
        <w:t>непосредственного доступа к АС «Бюджет»ввод и получение информации в АС «Бюджет» осуществляются ими посредством автоматизированной системы «Удаленное рабочее место» (далее - АС «УРМ»).</w:t>
      </w:r>
    </w:p>
    <w:p w:rsidR="008F0765" w:rsidRPr="00F000EB" w:rsidRDefault="008F0765" w:rsidP="008F0765">
      <w:pPr>
        <w:widowControl w:val="0"/>
        <w:autoSpaceDE w:val="0"/>
        <w:autoSpaceDN w:val="0"/>
        <w:ind w:firstLine="709"/>
        <w:rPr>
          <w:rFonts w:ascii="Times New Roman" w:hAnsi="Times New Roman" w:cs="Times New Roman"/>
        </w:rPr>
      </w:pPr>
      <w:r w:rsidRPr="00F000EB">
        <w:rPr>
          <w:rFonts w:ascii="Times New Roman" w:hAnsi="Times New Roman" w:cs="Times New Roman"/>
        </w:rPr>
        <w:t xml:space="preserve">68. Документы, оформленные и направленные </w:t>
      </w:r>
      <w:r w:rsidRPr="00F000EB">
        <w:rPr>
          <w:rFonts w:ascii="Times New Roman" w:eastAsiaTheme="minorHAnsi" w:hAnsi="Times New Roman" w:cs="Times New Roman"/>
          <w:lang w:eastAsia="en-US"/>
        </w:rPr>
        <w:t>участниками бюджетного процесса</w:t>
      </w:r>
      <w:r w:rsidRPr="00F000EB">
        <w:rPr>
          <w:rFonts w:ascii="Times New Roman" w:hAnsi="Times New Roman" w:cs="Times New Roman"/>
        </w:rPr>
        <w:t xml:space="preserve"> в АС «Бюджет», проходят автоматизированные контроли в соответствии с утвержденным Реестром контролей, применяемых в АС «Бюджет» и АС «УРМ».</w:t>
      </w:r>
    </w:p>
    <w:p w:rsidR="008F0765" w:rsidRPr="00F000EB" w:rsidRDefault="008F0765" w:rsidP="008F0765">
      <w:pPr>
        <w:widowControl w:val="0"/>
        <w:autoSpaceDE w:val="0"/>
        <w:autoSpaceDN w:val="0"/>
        <w:ind w:firstLine="709"/>
        <w:rPr>
          <w:rFonts w:ascii="Times New Roman" w:hAnsi="Times New Roman" w:cs="Times New Roman"/>
        </w:rPr>
      </w:pPr>
      <w:r w:rsidRPr="00F000EB">
        <w:rPr>
          <w:rFonts w:ascii="Times New Roman" w:hAnsi="Times New Roman" w:cs="Times New Roman"/>
        </w:rPr>
        <w:t xml:space="preserve">69. В случае выявления недостатков в содержании и (или) оформлении электронных документов, утвержденных (направленных)участниками бюджетного процессав АС «Бюджет», финансовый орган в письменной формеуведомляет </w:t>
      </w:r>
      <w:r w:rsidRPr="00F000EB">
        <w:rPr>
          <w:rFonts w:ascii="Times New Roman" w:eastAsiaTheme="minorHAnsi" w:hAnsi="Times New Roman" w:cs="Times New Roman"/>
          <w:lang w:eastAsia="en-US"/>
        </w:rPr>
        <w:t>участников бюджетного процесса</w:t>
      </w:r>
      <w:r w:rsidRPr="00F000EB">
        <w:rPr>
          <w:rFonts w:ascii="Times New Roman" w:hAnsi="Times New Roman" w:cs="Times New Roman"/>
        </w:rPr>
        <w:t>о необходимости устранения выявленных недостатков с указанием срока устранения.</w:t>
      </w:r>
    </w:p>
    <w:p w:rsidR="008F0765" w:rsidRPr="00F000EB" w:rsidRDefault="008F0765" w:rsidP="008F0765">
      <w:pPr>
        <w:widowControl w:val="0"/>
        <w:autoSpaceDE w:val="0"/>
        <w:autoSpaceDN w:val="0"/>
        <w:ind w:firstLine="709"/>
        <w:rPr>
          <w:rFonts w:ascii="Times New Roman" w:hAnsi="Times New Roman" w:cs="Times New Roman"/>
        </w:rPr>
      </w:pPr>
      <w:bookmarkStart w:id="4" w:name="P302"/>
      <w:bookmarkEnd w:id="4"/>
      <w:r w:rsidRPr="00F000EB">
        <w:rPr>
          <w:rFonts w:ascii="Times New Roman" w:hAnsi="Times New Roman" w:cs="Times New Roman"/>
        </w:rPr>
        <w:t>70. </w:t>
      </w:r>
      <w:r w:rsidRPr="00F000EB">
        <w:rPr>
          <w:rFonts w:ascii="Times New Roman" w:eastAsiaTheme="minorHAnsi" w:hAnsi="Times New Roman" w:cs="Times New Roman"/>
          <w:lang w:eastAsia="en-US"/>
        </w:rPr>
        <w:t>Участники бюджетного процесса</w:t>
      </w:r>
      <w:r w:rsidRPr="00F000EB">
        <w:rPr>
          <w:rFonts w:ascii="Times New Roman" w:hAnsi="Times New Roman" w:cs="Times New Roman"/>
        </w:rPr>
        <w:t xml:space="preserve"> обеспечивают формирование и представление соответствующих исправленных электронных документов посредством АС «Бюджет» в течение срока, указанного в письменном уведомлении о необходимости устранения выявленных недостатков. Электронные документы должны содержать прикрепленный файл с копией письма с пояснениями по исправлению электронных документов. Финансовый орган осуществляет проверку представленных электронных документов в течение пяти рабочих дней и при отсутствии замечаний согласовывает представленные </w:t>
      </w:r>
      <w:r w:rsidRPr="00F000EB">
        <w:rPr>
          <w:rFonts w:ascii="Times New Roman" w:eastAsiaTheme="minorHAnsi" w:hAnsi="Times New Roman" w:cs="Times New Roman"/>
          <w:lang w:eastAsia="en-US"/>
        </w:rPr>
        <w:t>участниками бюджетного процесса</w:t>
      </w:r>
      <w:r w:rsidRPr="00F000EB">
        <w:rPr>
          <w:rFonts w:ascii="Times New Roman" w:hAnsi="Times New Roman" w:cs="Times New Roman"/>
        </w:rPr>
        <w:t xml:space="preserve"> исправления.</w:t>
      </w:r>
    </w:p>
    <w:p w:rsidR="009C017C" w:rsidRDefault="008F0765" w:rsidP="009C017C">
      <w:pPr>
        <w:widowControl w:val="0"/>
        <w:autoSpaceDE w:val="0"/>
        <w:autoSpaceDN w:val="0"/>
        <w:ind w:firstLine="709"/>
        <w:rPr>
          <w:rFonts w:ascii="Times New Roman" w:hAnsi="Times New Roman" w:cs="Times New Roman"/>
        </w:rPr>
      </w:pPr>
      <w:r w:rsidRPr="00F000EB">
        <w:rPr>
          <w:rFonts w:ascii="Times New Roman" w:hAnsi="Times New Roman" w:cs="Times New Roman"/>
        </w:rPr>
        <w:t xml:space="preserve">В отношении исправленных электронных документов, поступивших с доработки, осуществляются предусмотренные настоящим </w:t>
      </w:r>
      <w:r w:rsidR="009C017C">
        <w:rPr>
          <w:rFonts w:ascii="Times New Roman" w:hAnsi="Times New Roman" w:cs="Times New Roman"/>
        </w:rPr>
        <w:t>пунктом проверка и согласование.</w:t>
      </w:r>
    </w:p>
    <w:p w:rsidR="009C017C" w:rsidRPr="009C017C" w:rsidRDefault="009C017C" w:rsidP="009C017C">
      <w:pPr>
        <w:widowControl w:val="0"/>
        <w:autoSpaceDE w:val="0"/>
        <w:autoSpaceDN w:val="0"/>
        <w:ind w:firstLine="709"/>
        <w:rPr>
          <w:rFonts w:ascii="Times New Roman" w:hAnsi="Times New Roman" w:cs="Times New Roman"/>
        </w:rPr>
      </w:pPr>
    </w:p>
    <w:p w:rsidR="008F0765" w:rsidRPr="00F000EB" w:rsidRDefault="008F0765" w:rsidP="008F0765">
      <w:pPr>
        <w:ind w:firstLine="709"/>
        <w:rPr>
          <w:rFonts w:ascii="Times New Roman" w:hAnsi="Times New Roman" w:cs="Times New Roman"/>
        </w:rPr>
      </w:pPr>
    </w:p>
    <w:p w:rsidR="008F0765" w:rsidRPr="00F000EB" w:rsidRDefault="008F0765" w:rsidP="008F0765">
      <w:pPr>
        <w:widowControl w:val="0"/>
        <w:autoSpaceDE w:val="0"/>
        <w:autoSpaceDN w:val="0"/>
        <w:adjustRightInd w:val="0"/>
        <w:ind w:firstLine="709"/>
        <w:rPr>
          <w:rFonts w:ascii="Times New Roman" w:hAnsi="Times New Roman" w:cs="Times New Roman"/>
          <w:color w:val="0D0D0D"/>
        </w:rPr>
      </w:pPr>
    </w:p>
    <w:p w:rsidR="008F0765" w:rsidRDefault="008F0765" w:rsidP="00D163C9">
      <w:pPr>
        <w:shd w:val="clear" w:color="auto" w:fill="FFFFFF"/>
        <w:spacing w:after="0" w:line="240" w:lineRule="auto"/>
        <w:rPr>
          <w:rFonts w:ascii="Times New Roman" w:hAnsi="Times New Roman" w:cs="Times New Roman"/>
          <w:color w:val="0D0D0D"/>
        </w:rPr>
      </w:pPr>
    </w:p>
    <w:p w:rsidR="008F0765" w:rsidRDefault="008F0765" w:rsidP="00D163C9">
      <w:pPr>
        <w:shd w:val="clear" w:color="auto" w:fill="FFFFFF"/>
        <w:spacing w:after="0" w:line="240" w:lineRule="auto"/>
        <w:rPr>
          <w:rFonts w:ascii="Times New Roman" w:hAnsi="Times New Roman" w:cs="Times New Roman"/>
          <w:color w:val="0D0D0D"/>
        </w:rPr>
      </w:pPr>
    </w:p>
    <w:p w:rsidR="00150C9F" w:rsidRDefault="00150C9F" w:rsidP="00D163C9">
      <w:pPr>
        <w:shd w:val="clear" w:color="auto" w:fill="FFFFFF"/>
        <w:spacing w:after="0" w:line="240" w:lineRule="auto"/>
        <w:rPr>
          <w:rFonts w:ascii="Times New Roman" w:eastAsia="Times New Roman" w:hAnsi="Times New Roman" w:cs="Times New Roman"/>
        </w:rPr>
      </w:pPr>
    </w:p>
    <w:p w:rsidR="00150C9F" w:rsidRDefault="00150C9F" w:rsidP="00D163C9">
      <w:pPr>
        <w:shd w:val="clear" w:color="auto" w:fill="FFFFFF"/>
        <w:spacing w:after="0" w:line="240" w:lineRule="auto"/>
        <w:rPr>
          <w:rFonts w:ascii="Times New Roman" w:eastAsia="Times New Roman" w:hAnsi="Times New Roman" w:cs="Times New Roman"/>
        </w:rPr>
      </w:pPr>
    </w:p>
    <w:p w:rsidR="00150C9F" w:rsidRDefault="00150C9F" w:rsidP="00150C9F">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rsidR="00150C9F" w:rsidRDefault="00150C9F" w:rsidP="00D163C9">
      <w:pPr>
        <w:shd w:val="clear" w:color="auto" w:fill="FFFFFF"/>
        <w:spacing w:after="0" w:line="240" w:lineRule="auto"/>
        <w:rPr>
          <w:rFonts w:ascii="Times New Roman" w:eastAsia="Times New Roman" w:hAnsi="Times New Roman" w:cs="Times New Roman"/>
        </w:rPr>
      </w:pPr>
    </w:p>
    <w:p w:rsidR="00150C9F" w:rsidRPr="008B7284" w:rsidRDefault="00150C9F" w:rsidP="00D163C9">
      <w:pPr>
        <w:shd w:val="clear" w:color="auto" w:fill="FFFFFF"/>
        <w:spacing w:after="0" w:line="240" w:lineRule="auto"/>
        <w:rPr>
          <w:rFonts w:ascii="Times New Roman" w:eastAsia="Times New Roman" w:hAnsi="Times New Roman" w:cs="Times New Roman"/>
        </w:rPr>
      </w:pPr>
    </w:p>
    <w:p w:rsidR="00D163C9" w:rsidRPr="008B7284" w:rsidRDefault="00D163C9" w:rsidP="00D163C9">
      <w:pPr>
        <w:shd w:val="clear" w:color="auto" w:fill="FFFFFF"/>
        <w:spacing w:after="0" w:line="240" w:lineRule="auto"/>
        <w:rPr>
          <w:rFonts w:ascii="Times New Roman" w:eastAsia="Times New Roman" w:hAnsi="Times New Roman" w:cs="Times New Roman"/>
        </w:rPr>
      </w:pPr>
    </w:p>
    <w:p w:rsidR="00E56892" w:rsidRPr="00E56892" w:rsidRDefault="00E56892" w:rsidP="00E56892">
      <w:pPr>
        <w:pStyle w:val="ae"/>
        <w:jc w:val="center"/>
        <w:rPr>
          <w:rFonts w:ascii="Times New Roman" w:hAnsi="Times New Roman" w:cs="Times New Roman"/>
        </w:rPr>
      </w:pPr>
      <w:r w:rsidRPr="00E56892">
        <w:rPr>
          <w:rFonts w:ascii="Times New Roman" w:hAnsi="Times New Roman" w:cs="Times New Roman"/>
        </w:rPr>
        <w:t>АДМИНИСТРАЦИЯ УСТЬ-ЧЕМСКОГО СЕЛЬСОВЕТА</w:t>
      </w:r>
    </w:p>
    <w:p w:rsidR="00E56892" w:rsidRPr="00E56892" w:rsidRDefault="00E56892" w:rsidP="00E56892">
      <w:pPr>
        <w:pStyle w:val="ae"/>
        <w:jc w:val="center"/>
        <w:rPr>
          <w:rFonts w:ascii="Times New Roman" w:hAnsi="Times New Roman" w:cs="Times New Roman"/>
        </w:rPr>
      </w:pPr>
      <w:r w:rsidRPr="00E56892">
        <w:rPr>
          <w:rFonts w:ascii="Times New Roman" w:hAnsi="Times New Roman" w:cs="Times New Roman"/>
        </w:rPr>
        <w:t>ИСКИТИМСКОГО РАЙОНА  НОВОСИБИРСКОЙ ОБЛАСТИ</w:t>
      </w:r>
    </w:p>
    <w:p w:rsidR="00E56892" w:rsidRPr="00E56892" w:rsidRDefault="00E56892" w:rsidP="00E56892">
      <w:pPr>
        <w:pStyle w:val="ae"/>
        <w:jc w:val="center"/>
        <w:rPr>
          <w:rFonts w:ascii="Times New Roman" w:hAnsi="Times New Roman" w:cs="Times New Roman"/>
        </w:rPr>
      </w:pPr>
    </w:p>
    <w:p w:rsidR="00E56892" w:rsidRPr="00E56892" w:rsidRDefault="00E56892" w:rsidP="00E56892">
      <w:pPr>
        <w:pStyle w:val="ae"/>
        <w:jc w:val="center"/>
        <w:rPr>
          <w:rFonts w:ascii="Times New Roman" w:hAnsi="Times New Roman" w:cs="Times New Roman"/>
        </w:rPr>
      </w:pPr>
    </w:p>
    <w:p w:rsidR="00E56892" w:rsidRPr="00E56892" w:rsidRDefault="00E56892" w:rsidP="00E56892">
      <w:pPr>
        <w:pStyle w:val="ae"/>
        <w:jc w:val="center"/>
        <w:rPr>
          <w:rFonts w:ascii="Times New Roman" w:hAnsi="Times New Roman" w:cs="Times New Roman"/>
        </w:rPr>
      </w:pPr>
      <w:r w:rsidRPr="00E56892">
        <w:rPr>
          <w:rFonts w:ascii="Times New Roman" w:hAnsi="Times New Roman" w:cs="Times New Roman"/>
        </w:rPr>
        <w:t>ПОСТАНОВЛЕНИЕ</w:t>
      </w:r>
    </w:p>
    <w:p w:rsidR="00E56892" w:rsidRPr="00E56892" w:rsidRDefault="00E56892" w:rsidP="00E56892">
      <w:pPr>
        <w:pStyle w:val="ae"/>
        <w:jc w:val="center"/>
        <w:rPr>
          <w:rFonts w:ascii="Times New Roman" w:hAnsi="Times New Roman" w:cs="Times New Roman"/>
        </w:rPr>
      </w:pPr>
    </w:p>
    <w:p w:rsidR="00E56892" w:rsidRPr="00E56892" w:rsidRDefault="00E56892" w:rsidP="00E56892">
      <w:pPr>
        <w:pStyle w:val="ae"/>
        <w:jc w:val="center"/>
        <w:rPr>
          <w:rFonts w:ascii="Times New Roman" w:hAnsi="Times New Roman" w:cs="Times New Roman"/>
        </w:rPr>
      </w:pPr>
    </w:p>
    <w:p w:rsidR="00E56892" w:rsidRPr="00E56892" w:rsidRDefault="00E56892" w:rsidP="00E56892">
      <w:pPr>
        <w:pStyle w:val="ae"/>
        <w:jc w:val="center"/>
        <w:rPr>
          <w:rFonts w:ascii="Times New Roman" w:hAnsi="Times New Roman" w:cs="Times New Roman"/>
        </w:rPr>
      </w:pPr>
      <w:r w:rsidRPr="00E56892">
        <w:rPr>
          <w:rFonts w:ascii="Times New Roman" w:hAnsi="Times New Roman" w:cs="Times New Roman"/>
        </w:rPr>
        <w:t xml:space="preserve">09.01.2023  </w:t>
      </w:r>
      <w:r w:rsidRPr="00E56892">
        <w:rPr>
          <w:rFonts w:ascii="Times New Roman" w:hAnsi="Times New Roman" w:cs="Times New Roman"/>
        </w:rPr>
        <w:tab/>
        <w:t xml:space="preserve">  </w:t>
      </w:r>
      <w:r w:rsidRPr="00E56892">
        <w:rPr>
          <w:rFonts w:ascii="Times New Roman" w:hAnsi="Times New Roman" w:cs="Times New Roman"/>
        </w:rPr>
        <w:tab/>
        <w:t xml:space="preserve">02  </w:t>
      </w:r>
    </w:p>
    <w:p w:rsidR="00E56892" w:rsidRPr="00E56892" w:rsidRDefault="00E56892" w:rsidP="00E56892">
      <w:pPr>
        <w:pStyle w:val="ae"/>
        <w:jc w:val="center"/>
        <w:rPr>
          <w:rFonts w:ascii="Times New Roman" w:hAnsi="Times New Roman" w:cs="Times New Roman"/>
        </w:rPr>
      </w:pPr>
      <w:r w:rsidRPr="00E56892">
        <w:rPr>
          <w:rFonts w:ascii="Times New Roman" w:hAnsi="Times New Roman" w:cs="Times New Roman"/>
        </w:rPr>
        <w:t>___________ № _________</w:t>
      </w:r>
    </w:p>
    <w:p w:rsidR="00E56892" w:rsidRPr="00E56892" w:rsidRDefault="00E56892" w:rsidP="00E56892">
      <w:pPr>
        <w:pStyle w:val="ae"/>
        <w:jc w:val="center"/>
        <w:rPr>
          <w:rFonts w:ascii="Times New Roman" w:hAnsi="Times New Roman" w:cs="Times New Roman"/>
        </w:rPr>
      </w:pPr>
      <w:r w:rsidRPr="00E56892">
        <w:rPr>
          <w:rFonts w:ascii="Times New Roman" w:hAnsi="Times New Roman" w:cs="Times New Roman"/>
        </w:rPr>
        <w:t>с. Усть-Чем</w:t>
      </w:r>
    </w:p>
    <w:p w:rsidR="00E56892" w:rsidRPr="00E56892" w:rsidRDefault="00E56892" w:rsidP="00E56892">
      <w:pPr>
        <w:pStyle w:val="ae"/>
        <w:jc w:val="center"/>
        <w:rPr>
          <w:rFonts w:ascii="Times New Roman" w:hAnsi="Times New Roman" w:cs="Times New Roman"/>
        </w:rPr>
      </w:pPr>
    </w:p>
    <w:p w:rsidR="00E56892" w:rsidRPr="00E56892" w:rsidRDefault="00E56892" w:rsidP="00E56892">
      <w:pPr>
        <w:rPr>
          <w:rFonts w:ascii="Times New Roman" w:hAnsi="Times New Roman" w:cs="Times New Roman"/>
        </w:rPr>
      </w:pPr>
    </w:p>
    <w:p w:rsidR="00E56892" w:rsidRPr="00E56892" w:rsidRDefault="00E56892" w:rsidP="00E56892">
      <w:pPr>
        <w:pStyle w:val="3"/>
        <w:jc w:val="center"/>
        <w:rPr>
          <w:rFonts w:ascii="Times New Roman" w:hAnsi="Times New Roman" w:cs="Times New Roman"/>
          <w:color w:val="auto"/>
          <w:shd w:val="clear" w:color="auto" w:fill="FFFFFF"/>
        </w:rPr>
      </w:pPr>
      <w:r w:rsidRPr="00E56892">
        <w:rPr>
          <w:rFonts w:ascii="Times New Roman" w:hAnsi="Times New Roman" w:cs="Times New Roman"/>
          <w:color w:val="auto"/>
        </w:rPr>
        <w:t xml:space="preserve">О реализации </w:t>
      </w:r>
      <w:r w:rsidRPr="00E56892">
        <w:rPr>
          <w:rFonts w:ascii="Times New Roman" w:hAnsi="Times New Roman" w:cs="Times New Roman"/>
          <w:color w:val="auto"/>
          <w:shd w:val="clear" w:color="auto" w:fill="FFFFFF"/>
        </w:rPr>
        <w:t>Закона Новосибирской области от 4 ноября 2005 г. N</w:t>
      </w:r>
      <w:r w:rsidRPr="00E56892">
        <w:rPr>
          <w:rStyle w:val="apple-converted-space"/>
          <w:rFonts w:ascii="Times New Roman" w:hAnsi="Times New Roman" w:cs="Times New Roman"/>
          <w:color w:val="auto"/>
          <w:shd w:val="clear" w:color="auto" w:fill="FFFFFF"/>
        </w:rPr>
        <w:t> </w:t>
      </w:r>
      <w:r w:rsidRPr="00E56892">
        <w:rPr>
          <w:rStyle w:val="af"/>
          <w:rFonts w:ascii="Times New Roman" w:hAnsi="Times New Roman" w:cs="Times New Roman"/>
          <w:i w:val="0"/>
          <w:iCs w:val="0"/>
          <w:color w:val="auto"/>
        </w:rPr>
        <w:t>337</w:t>
      </w:r>
      <w:r w:rsidRPr="00E56892">
        <w:rPr>
          <w:rFonts w:ascii="Times New Roman" w:hAnsi="Times New Roman" w:cs="Times New Roman"/>
          <w:color w:val="auto"/>
        </w:rPr>
        <w:t>-</w:t>
      </w:r>
      <w:r w:rsidRPr="00E56892">
        <w:rPr>
          <w:rStyle w:val="af"/>
          <w:rFonts w:ascii="Times New Roman" w:hAnsi="Times New Roman" w:cs="Times New Roman"/>
          <w:i w:val="0"/>
          <w:iCs w:val="0"/>
          <w:color w:val="auto"/>
        </w:rPr>
        <w:t>ОЗ</w:t>
      </w:r>
      <w:r w:rsidRPr="00E56892">
        <w:rPr>
          <w:rFonts w:ascii="Times New Roman" w:hAnsi="Times New Roman" w:cs="Times New Roman"/>
          <w:color w:val="auto"/>
        </w:rPr>
        <w:br/>
      </w:r>
      <w:r w:rsidRPr="00E56892">
        <w:rPr>
          <w:rFonts w:ascii="Times New Roman" w:hAnsi="Times New Roman" w:cs="Times New Roman"/>
          <w:color w:val="auto"/>
          <w:shd w:val="clear" w:color="auto" w:fill="FFFFFF"/>
        </w:rPr>
        <w:t>"Об учете органами местного самоуправления граждан в качестве нуждающихся в жилых помещениях, предоставляемых в Новосибирской области по договорам социального найма"</w:t>
      </w:r>
    </w:p>
    <w:p w:rsidR="00E56892" w:rsidRPr="00E56892" w:rsidRDefault="00E56892" w:rsidP="00E56892">
      <w:pPr>
        <w:rPr>
          <w:rFonts w:ascii="Times New Roman" w:hAnsi="Times New Roman" w:cs="Times New Roman"/>
        </w:rPr>
      </w:pPr>
    </w:p>
    <w:p w:rsidR="00E56892" w:rsidRPr="00E56892" w:rsidRDefault="00E56892" w:rsidP="00E56892">
      <w:pPr>
        <w:rPr>
          <w:rFonts w:ascii="Times New Roman" w:hAnsi="Times New Roman" w:cs="Times New Roman"/>
        </w:rPr>
      </w:pPr>
    </w:p>
    <w:p w:rsidR="00E56892" w:rsidRPr="00E56892" w:rsidRDefault="00E56892" w:rsidP="00E56892">
      <w:pPr>
        <w:jc w:val="both"/>
        <w:rPr>
          <w:rFonts w:ascii="Times New Roman" w:hAnsi="Times New Roman" w:cs="Times New Roman"/>
        </w:rPr>
      </w:pPr>
      <w:r w:rsidRPr="00E56892">
        <w:rPr>
          <w:rFonts w:ascii="Times New Roman" w:hAnsi="Times New Roman" w:cs="Times New Roman"/>
        </w:rPr>
        <w:t xml:space="preserve">      Руководствуясь Федеральным законом Российской Федерации от 06.10.2013 № 131-ФЗ «Об общих принципах организации местного самоуправления в Российской Федерации», в целях реализации Закона Новосибирской области от 04.11.2005 № 337-ОЗ «Об учете органами местного самоуправления граждан в качестве нуждающихся в жилых помещениях, предоставляемых в Новосибирской области по договорам социального найма», администрация Усть-Чемского  сельсовета Искитимского района Новосибирской области                                           </w:t>
      </w:r>
    </w:p>
    <w:p w:rsidR="00E56892" w:rsidRPr="00E56892" w:rsidRDefault="00E56892" w:rsidP="00E56892">
      <w:pPr>
        <w:jc w:val="both"/>
        <w:rPr>
          <w:rFonts w:ascii="Times New Roman" w:hAnsi="Times New Roman" w:cs="Times New Roman"/>
        </w:rPr>
      </w:pPr>
      <w:r w:rsidRPr="00E56892">
        <w:rPr>
          <w:rFonts w:ascii="Times New Roman" w:hAnsi="Times New Roman" w:cs="Times New Roman"/>
        </w:rPr>
        <w:t>ПОСТАНОВЛЯЕТ:</w:t>
      </w:r>
    </w:p>
    <w:p w:rsidR="00E56892" w:rsidRPr="00E56892" w:rsidRDefault="00E56892" w:rsidP="00E56892">
      <w:pPr>
        <w:ind w:firstLine="360"/>
        <w:jc w:val="both"/>
        <w:rPr>
          <w:rFonts w:ascii="Times New Roman" w:hAnsi="Times New Roman" w:cs="Times New Roman"/>
        </w:rPr>
      </w:pPr>
      <w:r w:rsidRPr="00E56892">
        <w:rPr>
          <w:rFonts w:ascii="Times New Roman" w:hAnsi="Times New Roman" w:cs="Times New Roman"/>
        </w:rPr>
        <w:t>1. Для расчета располагаемого дохода и определения потребности в средствах на приобретение жилья установить:</w:t>
      </w:r>
    </w:p>
    <w:p w:rsidR="00E56892" w:rsidRPr="00E56892" w:rsidRDefault="00E56892" w:rsidP="00E56892">
      <w:pPr>
        <w:ind w:firstLine="360"/>
        <w:jc w:val="both"/>
        <w:rPr>
          <w:rFonts w:ascii="Times New Roman" w:hAnsi="Times New Roman" w:cs="Times New Roman"/>
        </w:rPr>
      </w:pPr>
      <w:r w:rsidRPr="00E56892">
        <w:rPr>
          <w:rFonts w:ascii="Times New Roman" w:hAnsi="Times New Roman" w:cs="Times New Roman"/>
        </w:rPr>
        <w:t>- коэффициент увеличения прожиточного минимума – 1,0;</w:t>
      </w:r>
    </w:p>
    <w:p w:rsidR="00E56892" w:rsidRPr="00E56892" w:rsidRDefault="00E56892" w:rsidP="00E56892">
      <w:pPr>
        <w:ind w:firstLine="360"/>
        <w:jc w:val="both"/>
        <w:rPr>
          <w:rFonts w:ascii="Times New Roman" w:hAnsi="Times New Roman" w:cs="Times New Roman"/>
        </w:rPr>
      </w:pPr>
      <w:r w:rsidRPr="00E56892">
        <w:rPr>
          <w:rFonts w:ascii="Times New Roman" w:hAnsi="Times New Roman" w:cs="Times New Roman"/>
        </w:rPr>
        <w:t>- нормативный период накопления сбережений для приобретения жилья – 10 лет;</w:t>
      </w:r>
    </w:p>
    <w:p w:rsidR="00E56892" w:rsidRPr="00E56892" w:rsidRDefault="00E56892" w:rsidP="00E56892">
      <w:pPr>
        <w:jc w:val="both"/>
        <w:rPr>
          <w:rFonts w:ascii="Times New Roman" w:hAnsi="Times New Roman" w:cs="Times New Roman"/>
          <w:color w:val="FF0000"/>
        </w:rPr>
      </w:pPr>
      <w:r w:rsidRPr="00E56892">
        <w:rPr>
          <w:rFonts w:ascii="Times New Roman" w:hAnsi="Times New Roman" w:cs="Times New Roman"/>
        </w:rPr>
        <w:t xml:space="preserve">- среднюю рыночную (нормативную) цену квадратного метра общей площади жилья на территории Усть-Чемского сельсовета Искитимского района Новосибирской области   на 2023 год – в размере </w:t>
      </w:r>
      <w:r w:rsidRPr="00E56892">
        <w:rPr>
          <w:rFonts w:ascii="Times New Roman" w:eastAsia="Calibri" w:hAnsi="Times New Roman" w:cs="Times New Roman"/>
        </w:rPr>
        <w:t>48 912 (сорок восемь тысяч девятьсот двенадцать) рублей.</w:t>
      </w:r>
      <w:r w:rsidRPr="00E56892">
        <w:rPr>
          <w:rFonts w:ascii="Times New Roman" w:hAnsi="Times New Roman" w:cs="Times New Roman"/>
          <w:color w:val="FF0000"/>
        </w:rPr>
        <w:t xml:space="preserve"> </w:t>
      </w:r>
    </w:p>
    <w:p w:rsidR="00E56892" w:rsidRPr="00E56892" w:rsidRDefault="00E56892" w:rsidP="00E56892">
      <w:pPr>
        <w:ind w:firstLine="360"/>
        <w:jc w:val="both"/>
        <w:rPr>
          <w:rFonts w:ascii="Times New Roman" w:hAnsi="Times New Roman" w:cs="Times New Roman"/>
        </w:rPr>
      </w:pPr>
      <w:r w:rsidRPr="00E56892">
        <w:rPr>
          <w:rFonts w:ascii="Times New Roman" w:hAnsi="Times New Roman" w:cs="Times New Roman"/>
        </w:rPr>
        <w:t>2. Опубликовать данное постановление в печатном издании "Вестник Усть-Чемского сельсовета".</w:t>
      </w:r>
    </w:p>
    <w:p w:rsidR="00E56892" w:rsidRPr="00E56892" w:rsidRDefault="00E56892" w:rsidP="00E56892">
      <w:pPr>
        <w:jc w:val="both"/>
        <w:rPr>
          <w:rFonts w:ascii="Times New Roman" w:hAnsi="Times New Roman" w:cs="Times New Roman"/>
        </w:rPr>
      </w:pPr>
    </w:p>
    <w:p w:rsidR="00E56892" w:rsidRPr="00E56892" w:rsidRDefault="00E56892" w:rsidP="00E56892">
      <w:pPr>
        <w:jc w:val="both"/>
        <w:rPr>
          <w:rFonts w:ascii="Times New Roman" w:hAnsi="Times New Roman" w:cs="Times New Roman"/>
        </w:rPr>
      </w:pPr>
    </w:p>
    <w:p w:rsidR="00E56892" w:rsidRPr="00E56892" w:rsidRDefault="00E56892" w:rsidP="00E56892">
      <w:pPr>
        <w:jc w:val="both"/>
        <w:rPr>
          <w:rFonts w:ascii="Times New Roman" w:hAnsi="Times New Roman" w:cs="Times New Roman"/>
        </w:rPr>
      </w:pPr>
    </w:p>
    <w:p w:rsidR="00E56892" w:rsidRPr="00E56892" w:rsidRDefault="00E56892" w:rsidP="00E56892">
      <w:pPr>
        <w:jc w:val="both"/>
        <w:rPr>
          <w:rFonts w:ascii="Times New Roman" w:hAnsi="Times New Roman" w:cs="Times New Roman"/>
        </w:rPr>
      </w:pPr>
    </w:p>
    <w:p w:rsidR="00E56892" w:rsidRPr="00E56892" w:rsidRDefault="00E56892" w:rsidP="00E56892">
      <w:pPr>
        <w:jc w:val="both"/>
        <w:rPr>
          <w:rFonts w:ascii="Times New Roman" w:hAnsi="Times New Roman" w:cs="Times New Roman"/>
        </w:rPr>
      </w:pPr>
      <w:r w:rsidRPr="00E56892">
        <w:rPr>
          <w:rFonts w:ascii="Times New Roman" w:hAnsi="Times New Roman" w:cs="Times New Roman"/>
        </w:rPr>
        <w:lastRenderedPageBreak/>
        <w:t xml:space="preserve">И.о. Главы Усть-Чемского сельсовета </w:t>
      </w:r>
    </w:p>
    <w:p w:rsidR="00E56892" w:rsidRDefault="00E56892" w:rsidP="00E56892">
      <w:pPr>
        <w:jc w:val="both"/>
        <w:rPr>
          <w:rFonts w:ascii="Times New Roman" w:hAnsi="Times New Roman" w:cs="Times New Roman"/>
        </w:rPr>
      </w:pPr>
      <w:r w:rsidRPr="00E56892">
        <w:rPr>
          <w:rFonts w:ascii="Times New Roman" w:hAnsi="Times New Roman" w:cs="Times New Roman"/>
        </w:rPr>
        <w:t xml:space="preserve">Искитимского района Новосибирской области                            Н.В. Фридрих  </w:t>
      </w:r>
    </w:p>
    <w:p w:rsidR="00E56892" w:rsidRDefault="00E56892" w:rsidP="00E56892">
      <w:pPr>
        <w:jc w:val="both"/>
        <w:rPr>
          <w:rFonts w:ascii="Times New Roman" w:hAnsi="Times New Roman" w:cs="Times New Roman"/>
        </w:rPr>
      </w:pPr>
    </w:p>
    <w:p w:rsidR="00E56892" w:rsidRPr="00C60A2D" w:rsidRDefault="00E56892" w:rsidP="00E56892">
      <w:pPr>
        <w:spacing w:after="0" w:line="240" w:lineRule="auto"/>
        <w:jc w:val="center"/>
        <w:rPr>
          <w:rFonts w:ascii="Times New Roman" w:hAnsi="Times New Roman" w:cs="Times New Roman"/>
          <w:b/>
        </w:rPr>
      </w:pPr>
      <w:r w:rsidRPr="00E56892">
        <w:rPr>
          <w:rFonts w:ascii="Times New Roman" w:hAnsi="Times New Roman" w:cs="Times New Roman"/>
        </w:rPr>
        <w:t xml:space="preserve">   </w:t>
      </w:r>
      <w:r w:rsidRPr="00C60A2D">
        <w:rPr>
          <w:rFonts w:ascii="Times New Roman" w:hAnsi="Times New Roman" w:cs="Times New Roman"/>
          <w:b/>
        </w:rPr>
        <w:t xml:space="preserve">АДМИНИСТРАЦИЯ УСТЬ-ЧЕМСКОГО СЕЛЬСОВЕТА   </w:t>
      </w:r>
    </w:p>
    <w:p w:rsidR="00E56892" w:rsidRPr="00C60A2D" w:rsidRDefault="00E56892" w:rsidP="00E56892">
      <w:pPr>
        <w:spacing w:after="0" w:line="240" w:lineRule="auto"/>
        <w:jc w:val="center"/>
        <w:rPr>
          <w:rFonts w:ascii="Times New Roman" w:hAnsi="Times New Roman" w:cs="Times New Roman"/>
          <w:b/>
        </w:rPr>
      </w:pPr>
      <w:r w:rsidRPr="00C60A2D">
        <w:rPr>
          <w:rFonts w:ascii="Times New Roman" w:hAnsi="Times New Roman" w:cs="Times New Roman"/>
          <w:b/>
        </w:rPr>
        <w:t>ИСКИТИМСКОГО РАЙОНА НОВОСИБИРСКОЙ ОБЛАСТИ</w:t>
      </w:r>
    </w:p>
    <w:p w:rsidR="00E56892" w:rsidRPr="00C60A2D" w:rsidRDefault="00E56892" w:rsidP="00E56892">
      <w:pPr>
        <w:spacing w:after="0"/>
        <w:jc w:val="center"/>
        <w:rPr>
          <w:rFonts w:ascii="Times New Roman" w:hAnsi="Times New Roman" w:cs="Times New Roman"/>
          <w:b/>
        </w:rPr>
      </w:pPr>
    </w:p>
    <w:p w:rsidR="00E56892" w:rsidRPr="00C60A2D" w:rsidRDefault="00E56892" w:rsidP="00E56892">
      <w:pPr>
        <w:jc w:val="center"/>
        <w:rPr>
          <w:rFonts w:ascii="Times New Roman" w:hAnsi="Times New Roman" w:cs="Times New Roman"/>
          <w:b/>
        </w:rPr>
      </w:pPr>
      <w:r w:rsidRPr="00C60A2D">
        <w:rPr>
          <w:rFonts w:ascii="Times New Roman" w:hAnsi="Times New Roman" w:cs="Times New Roman"/>
          <w:b/>
        </w:rPr>
        <w:t>П О С Т А Н О В Л Е Н И Е</w:t>
      </w:r>
    </w:p>
    <w:tbl>
      <w:tblPr>
        <w:tblpPr w:leftFromText="180" w:rightFromText="180" w:vertAnchor="text" w:tblpY="1"/>
        <w:tblOverlap w:val="never"/>
        <w:tblW w:w="0" w:type="auto"/>
        <w:tblInd w:w="2940" w:type="dxa"/>
        <w:tblLook w:val="01E0"/>
      </w:tblPr>
      <w:tblGrid>
        <w:gridCol w:w="3680"/>
      </w:tblGrid>
      <w:tr w:rsidR="00E56892" w:rsidRPr="00C60A2D" w:rsidTr="007D090F">
        <w:tc>
          <w:tcPr>
            <w:tcW w:w="3680" w:type="dxa"/>
          </w:tcPr>
          <w:p w:rsidR="00E56892" w:rsidRPr="00C60A2D" w:rsidRDefault="00E56892" w:rsidP="007D090F">
            <w:pPr>
              <w:rPr>
                <w:rFonts w:ascii="Times New Roman" w:hAnsi="Times New Roman" w:cs="Times New Roman"/>
              </w:rPr>
            </w:pPr>
          </w:p>
          <w:p w:rsidR="00E56892" w:rsidRPr="00C60A2D" w:rsidRDefault="00E56892" w:rsidP="007D090F">
            <w:pPr>
              <w:jc w:val="center"/>
              <w:rPr>
                <w:rFonts w:ascii="Times New Roman" w:hAnsi="Times New Roman" w:cs="Times New Roman"/>
              </w:rPr>
            </w:pPr>
            <w:r w:rsidRPr="00C60A2D">
              <w:rPr>
                <w:rFonts w:ascii="Times New Roman" w:hAnsi="Times New Roman" w:cs="Times New Roman"/>
                <w:u w:val="single"/>
              </w:rPr>
              <w:t>12.01.2023</w:t>
            </w:r>
            <w:r w:rsidRPr="00C60A2D">
              <w:rPr>
                <w:rFonts w:ascii="Times New Roman" w:hAnsi="Times New Roman" w:cs="Times New Roman"/>
              </w:rPr>
              <w:t>_№ 03</w:t>
            </w:r>
          </w:p>
          <w:p w:rsidR="00E56892" w:rsidRPr="00C60A2D" w:rsidRDefault="00E56892" w:rsidP="007D090F">
            <w:pPr>
              <w:jc w:val="center"/>
              <w:rPr>
                <w:rFonts w:ascii="Times New Roman" w:hAnsi="Times New Roman" w:cs="Times New Roman"/>
              </w:rPr>
            </w:pPr>
            <w:r w:rsidRPr="00C60A2D">
              <w:rPr>
                <w:rFonts w:ascii="Times New Roman" w:hAnsi="Times New Roman" w:cs="Times New Roman"/>
              </w:rPr>
              <w:t>С. Усть-Чем</w:t>
            </w:r>
          </w:p>
        </w:tc>
      </w:tr>
    </w:tbl>
    <w:p w:rsidR="00E56892" w:rsidRPr="00C60A2D" w:rsidRDefault="00E56892" w:rsidP="00E56892">
      <w:pPr>
        <w:rPr>
          <w:rFonts w:ascii="Times New Roman" w:hAnsi="Times New Roman" w:cs="Times New Roman"/>
        </w:rPr>
      </w:pPr>
      <w:r w:rsidRPr="00C60A2D">
        <w:rPr>
          <w:rFonts w:ascii="Times New Roman" w:hAnsi="Times New Roman" w:cs="Times New Roman"/>
        </w:rPr>
        <w:br w:type="textWrapping" w:clear="all"/>
      </w:r>
    </w:p>
    <w:p w:rsidR="00E56892" w:rsidRPr="00C60A2D" w:rsidRDefault="00E56892" w:rsidP="00E56892">
      <w:pPr>
        <w:spacing w:after="0" w:line="240" w:lineRule="auto"/>
        <w:rPr>
          <w:rFonts w:ascii="Times New Roman" w:hAnsi="Times New Roman" w:cs="Times New Roman"/>
        </w:rPr>
      </w:pPr>
      <w:r w:rsidRPr="00C60A2D">
        <w:rPr>
          <w:rFonts w:ascii="Times New Roman" w:hAnsi="Times New Roman" w:cs="Times New Roman"/>
        </w:rPr>
        <w:t xml:space="preserve"> Об утверждении муниципальной Программы по </w:t>
      </w:r>
    </w:p>
    <w:p w:rsidR="00E56892" w:rsidRPr="00C60A2D" w:rsidRDefault="00E56892" w:rsidP="00E56892">
      <w:pPr>
        <w:spacing w:after="0" w:line="240" w:lineRule="auto"/>
        <w:rPr>
          <w:rFonts w:ascii="Times New Roman" w:hAnsi="Times New Roman" w:cs="Times New Roman"/>
        </w:rPr>
      </w:pPr>
      <w:r w:rsidRPr="00C60A2D">
        <w:rPr>
          <w:rFonts w:ascii="Times New Roman" w:hAnsi="Times New Roman" w:cs="Times New Roman"/>
        </w:rPr>
        <w:t xml:space="preserve">обеспечению первичных мер пожарной безопасности  </w:t>
      </w:r>
    </w:p>
    <w:p w:rsidR="00E56892" w:rsidRPr="00C60A2D" w:rsidRDefault="00E56892" w:rsidP="00E56892">
      <w:pPr>
        <w:spacing w:after="0" w:line="240" w:lineRule="auto"/>
        <w:rPr>
          <w:rFonts w:ascii="Times New Roman" w:hAnsi="Times New Roman" w:cs="Times New Roman"/>
        </w:rPr>
      </w:pPr>
      <w:r w:rsidRPr="00C60A2D">
        <w:rPr>
          <w:rFonts w:ascii="Times New Roman" w:hAnsi="Times New Roman" w:cs="Times New Roman"/>
        </w:rPr>
        <w:t xml:space="preserve">на территории Усть-Чемского сельсовета Искитимского </w:t>
      </w:r>
    </w:p>
    <w:p w:rsidR="00E56892" w:rsidRPr="00C60A2D" w:rsidRDefault="00E56892" w:rsidP="00E56892">
      <w:pPr>
        <w:spacing w:after="0" w:line="240" w:lineRule="auto"/>
        <w:rPr>
          <w:rFonts w:ascii="Times New Roman" w:hAnsi="Times New Roman" w:cs="Times New Roman"/>
        </w:rPr>
      </w:pPr>
      <w:r w:rsidRPr="00C60A2D">
        <w:rPr>
          <w:rFonts w:ascii="Times New Roman" w:hAnsi="Times New Roman" w:cs="Times New Roman"/>
        </w:rPr>
        <w:t>района Новосибирской области на 2023 год</w:t>
      </w:r>
    </w:p>
    <w:p w:rsidR="00E56892" w:rsidRPr="00C60A2D" w:rsidRDefault="00E56892" w:rsidP="00E56892">
      <w:pPr>
        <w:rPr>
          <w:rFonts w:ascii="Times New Roman" w:hAnsi="Times New Roman" w:cs="Times New Roman"/>
        </w:rPr>
      </w:pPr>
    </w:p>
    <w:p w:rsidR="00E56892" w:rsidRPr="00C60A2D" w:rsidRDefault="00E56892" w:rsidP="00E56892">
      <w:pPr>
        <w:spacing w:after="0" w:line="240" w:lineRule="auto"/>
        <w:ind w:firstLine="708"/>
        <w:jc w:val="both"/>
        <w:rPr>
          <w:rFonts w:ascii="Times New Roman" w:hAnsi="Times New Roman" w:cs="Times New Roman"/>
        </w:rPr>
      </w:pPr>
      <w:r w:rsidRPr="00C60A2D">
        <w:rPr>
          <w:rFonts w:ascii="Times New Roman" w:hAnsi="Times New Roman" w:cs="Times New Roman"/>
        </w:rPr>
        <w:t>С целью   обеспечения выполнения первичных мер пожарной безопасности в населенных пунктах, направленных на предупреждение пожаров и гибели людей, путем повышения пожарной безопасности  территории, зданий, сооружений в населенных пунктах, администрация Усть-Чемского сельсовета Искитимского района Новосибирской области</w:t>
      </w:r>
    </w:p>
    <w:p w:rsidR="00E56892" w:rsidRPr="00C60A2D" w:rsidRDefault="00E56892" w:rsidP="00E56892">
      <w:pPr>
        <w:pStyle w:val="aa"/>
        <w:jc w:val="left"/>
        <w:rPr>
          <w:b/>
          <w:sz w:val="22"/>
          <w:szCs w:val="22"/>
        </w:rPr>
      </w:pPr>
      <w:r w:rsidRPr="00C60A2D">
        <w:rPr>
          <w:b/>
          <w:sz w:val="22"/>
          <w:szCs w:val="22"/>
        </w:rPr>
        <w:t>ПОСТАНОВЛЯЕТ:</w:t>
      </w:r>
    </w:p>
    <w:p w:rsidR="00E56892" w:rsidRPr="00C60A2D" w:rsidRDefault="00E56892" w:rsidP="00E56892">
      <w:pPr>
        <w:spacing w:after="0" w:line="240" w:lineRule="auto"/>
        <w:ind w:firstLine="567"/>
        <w:jc w:val="both"/>
        <w:rPr>
          <w:rFonts w:ascii="Times New Roman" w:hAnsi="Times New Roman" w:cs="Times New Roman"/>
        </w:rPr>
      </w:pPr>
      <w:r w:rsidRPr="00C60A2D">
        <w:rPr>
          <w:rFonts w:ascii="Times New Roman" w:hAnsi="Times New Roman" w:cs="Times New Roman"/>
        </w:rPr>
        <w:t>1. Утвердить   прилагаемую муниципальную программу   по обеспечению первичных мер пожарной безопасности на территории Усть-Чемского сельсовета Искитимского района Новосибирской области на 2023 год.</w:t>
      </w:r>
    </w:p>
    <w:p w:rsidR="00E56892" w:rsidRPr="00C60A2D" w:rsidRDefault="00E56892" w:rsidP="00E56892">
      <w:pPr>
        <w:spacing w:after="0" w:line="240" w:lineRule="auto"/>
        <w:ind w:firstLine="567"/>
        <w:jc w:val="both"/>
        <w:rPr>
          <w:rFonts w:ascii="Times New Roman" w:hAnsi="Times New Roman" w:cs="Times New Roman"/>
        </w:rPr>
      </w:pPr>
      <w:r w:rsidRPr="00C60A2D">
        <w:rPr>
          <w:rFonts w:ascii="Times New Roman" w:hAnsi="Times New Roman" w:cs="Times New Roman"/>
        </w:rPr>
        <w:t>2. Опубликовать настоящее постановление в  печатном издании «Вестник Усть-Чемского сельсовета» и на официальном сайте администрации Усть-Чемского сельсовета Искитимского района Новосибирской области.</w:t>
      </w:r>
    </w:p>
    <w:p w:rsidR="00E56892" w:rsidRPr="00C60A2D" w:rsidRDefault="00E56892" w:rsidP="00E56892">
      <w:pPr>
        <w:spacing w:after="0" w:line="240" w:lineRule="auto"/>
        <w:ind w:firstLine="567"/>
        <w:jc w:val="both"/>
        <w:rPr>
          <w:rFonts w:ascii="Times New Roman" w:hAnsi="Times New Roman" w:cs="Times New Roman"/>
        </w:rPr>
      </w:pPr>
      <w:r w:rsidRPr="00C60A2D">
        <w:rPr>
          <w:rFonts w:ascii="Times New Roman" w:hAnsi="Times New Roman" w:cs="Times New Roman"/>
        </w:rPr>
        <w:t>3.Контроль за исполнением данного постановления оставляю за собой.</w:t>
      </w:r>
    </w:p>
    <w:p w:rsidR="00E56892" w:rsidRPr="00C60A2D" w:rsidRDefault="00E56892" w:rsidP="00E56892">
      <w:pPr>
        <w:spacing w:after="0"/>
        <w:ind w:firstLine="708"/>
        <w:jc w:val="both"/>
        <w:rPr>
          <w:rFonts w:ascii="Times New Roman" w:hAnsi="Times New Roman" w:cs="Times New Roman"/>
        </w:rPr>
      </w:pPr>
    </w:p>
    <w:p w:rsidR="00E56892" w:rsidRPr="00C60A2D" w:rsidRDefault="00E56892" w:rsidP="00E56892">
      <w:pPr>
        <w:ind w:firstLine="708"/>
        <w:jc w:val="both"/>
        <w:rPr>
          <w:rFonts w:ascii="Times New Roman" w:hAnsi="Times New Roman" w:cs="Times New Roman"/>
        </w:rPr>
      </w:pPr>
    </w:p>
    <w:p w:rsidR="00E56892" w:rsidRPr="00C60A2D" w:rsidRDefault="00E56892" w:rsidP="00E56892">
      <w:pPr>
        <w:jc w:val="both"/>
        <w:rPr>
          <w:rFonts w:ascii="Times New Roman" w:hAnsi="Times New Roman" w:cs="Times New Roman"/>
        </w:rPr>
      </w:pPr>
      <w:r w:rsidRPr="00C60A2D">
        <w:rPr>
          <w:rFonts w:ascii="Times New Roman" w:hAnsi="Times New Roman" w:cs="Times New Roman"/>
        </w:rPr>
        <w:t>И.о.Главы Усть-Чемского сельсовета                                                 Н.В. Фридрих</w:t>
      </w:r>
    </w:p>
    <w:p w:rsidR="00E56892" w:rsidRPr="00C60A2D" w:rsidRDefault="00E56892" w:rsidP="00E56892">
      <w:pPr>
        <w:jc w:val="both"/>
        <w:rPr>
          <w:rFonts w:ascii="Times New Roman" w:hAnsi="Times New Roman" w:cs="Times New Roman"/>
        </w:rPr>
      </w:pPr>
      <w:r w:rsidRPr="00C60A2D">
        <w:rPr>
          <w:rFonts w:ascii="Times New Roman" w:hAnsi="Times New Roman" w:cs="Times New Roman"/>
        </w:rPr>
        <w:t xml:space="preserve">                            </w:t>
      </w:r>
    </w:p>
    <w:p w:rsidR="00E56892" w:rsidRPr="00C60A2D" w:rsidRDefault="00E56892" w:rsidP="00E56892">
      <w:pPr>
        <w:spacing w:after="0" w:line="240" w:lineRule="auto"/>
        <w:jc w:val="right"/>
        <w:rPr>
          <w:rFonts w:ascii="Times New Roman" w:hAnsi="Times New Roman" w:cs="Times New Roman"/>
        </w:rPr>
      </w:pPr>
      <w:r w:rsidRPr="00C60A2D">
        <w:rPr>
          <w:rFonts w:ascii="Times New Roman" w:hAnsi="Times New Roman" w:cs="Times New Roman"/>
        </w:rPr>
        <w:t xml:space="preserve">Утверждена </w:t>
      </w:r>
    </w:p>
    <w:p w:rsidR="00E56892" w:rsidRPr="00C60A2D" w:rsidRDefault="00E56892" w:rsidP="00E56892">
      <w:pPr>
        <w:spacing w:after="0" w:line="240" w:lineRule="auto"/>
        <w:jc w:val="right"/>
        <w:rPr>
          <w:rFonts w:ascii="Times New Roman" w:hAnsi="Times New Roman" w:cs="Times New Roman"/>
        </w:rPr>
      </w:pPr>
      <w:r w:rsidRPr="00C60A2D">
        <w:rPr>
          <w:rFonts w:ascii="Times New Roman" w:hAnsi="Times New Roman" w:cs="Times New Roman"/>
        </w:rPr>
        <w:t xml:space="preserve">постановлением администрации </w:t>
      </w:r>
    </w:p>
    <w:p w:rsidR="00E56892" w:rsidRPr="00C60A2D" w:rsidRDefault="00E56892" w:rsidP="00E56892">
      <w:pPr>
        <w:spacing w:after="0" w:line="240" w:lineRule="auto"/>
        <w:jc w:val="right"/>
        <w:rPr>
          <w:rFonts w:ascii="Times New Roman" w:hAnsi="Times New Roman" w:cs="Times New Roman"/>
        </w:rPr>
      </w:pPr>
      <w:r w:rsidRPr="00C60A2D">
        <w:rPr>
          <w:rFonts w:ascii="Times New Roman" w:hAnsi="Times New Roman" w:cs="Times New Roman"/>
        </w:rPr>
        <w:t xml:space="preserve">Усть-Чемского сельсовета Искитимского района </w:t>
      </w:r>
    </w:p>
    <w:p w:rsidR="00E56892" w:rsidRPr="00C60A2D" w:rsidRDefault="00E56892" w:rsidP="00E56892">
      <w:pPr>
        <w:spacing w:after="0" w:line="240" w:lineRule="auto"/>
        <w:jc w:val="right"/>
        <w:rPr>
          <w:rFonts w:ascii="Times New Roman" w:hAnsi="Times New Roman" w:cs="Times New Roman"/>
        </w:rPr>
      </w:pPr>
      <w:r w:rsidRPr="00C60A2D">
        <w:rPr>
          <w:rFonts w:ascii="Times New Roman" w:hAnsi="Times New Roman" w:cs="Times New Roman"/>
        </w:rPr>
        <w:t>Новосибирской области</w:t>
      </w:r>
    </w:p>
    <w:p w:rsidR="00E56892" w:rsidRPr="00C60A2D" w:rsidRDefault="00E56892" w:rsidP="00E56892">
      <w:pPr>
        <w:spacing w:after="0" w:line="240" w:lineRule="auto"/>
        <w:jc w:val="right"/>
        <w:rPr>
          <w:rFonts w:ascii="Times New Roman" w:hAnsi="Times New Roman" w:cs="Times New Roman"/>
        </w:rPr>
      </w:pPr>
      <w:r w:rsidRPr="00C60A2D">
        <w:rPr>
          <w:rFonts w:ascii="Times New Roman" w:hAnsi="Times New Roman" w:cs="Times New Roman"/>
        </w:rPr>
        <w:t>От 12</w:t>
      </w:r>
      <w:r w:rsidRPr="00C60A2D">
        <w:rPr>
          <w:rFonts w:ascii="Times New Roman" w:hAnsi="Times New Roman" w:cs="Times New Roman"/>
          <w:u w:val="single"/>
        </w:rPr>
        <w:t>.01.2023</w:t>
      </w:r>
      <w:r w:rsidRPr="00C60A2D">
        <w:rPr>
          <w:rFonts w:ascii="Times New Roman" w:hAnsi="Times New Roman" w:cs="Times New Roman"/>
        </w:rPr>
        <w:t>. № 03____</w:t>
      </w:r>
    </w:p>
    <w:p w:rsidR="00E56892" w:rsidRPr="00C60A2D" w:rsidRDefault="00E56892" w:rsidP="00E56892">
      <w:pPr>
        <w:spacing w:line="240" w:lineRule="auto"/>
        <w:jc w:val="center"/>
        <w:rPr>
          <w:rFonts w:ascii="Times New Roman" w:hAnsi="Times New Roman" w:cs="Times New Roman"/>
          <w:b/>
        </w:rPr>
      </w:pPr>
    </w:p>
    <w:p w:rsidR="00E56892" w:rsidRPr="00C60A2D" w:rsidRDefault="00E56892" w:rsidP="00E56892">
      <w:pPr>
        <w:spacing w:line="240" w:lineRule="auto"/>
        <w:rPr>
          <w:rFonts w:ascii="Times New Roman" w:hAnsi="Times New Roman" w:cs="Times New Roman"/>
          <w:b/>
        </w:rPr>
      </w:pPr>
    </w:p>
    <w:p w:rsidR="00E56892" w:rsidRPr="00C60A2D" w:rsidRDefault="00E56892" w:rsidP="00E56892">
      <w:pPr>
        <w:pStyle w:val="ae"/>
        <w:jc w:val="center"/>
        <w:rPr>
          <w:rFonts w:ascii="Times New Roman" w:hAnsi="Times New Roman" w:cs="Times New Roman"/>
          <w:b/>
        </w:rPr>
      </w:pPr>
      <w:r w:rsidRPr="00C60A2D">
        <w:rPr>
          <w:rFonts w:ascii="Times New Roman" w:hAnsi="Times New Roman" w:cs="Times New Roman"/>
          <w:b/>
        </w:rPr>
        <w:t>Муниципальная программа</w:t>
      </w:r>
    </w:p>
    <w:p w:rsidR="00E56892" w:rsidRPr="00C60A2D" w:rsidRDefault="00E56892" w:rsidP="00E56892">
      <w:pPr>
        <w:pStyle w:val="ae"/>
        <w:jc w:val="center"/>
        <w:rPr>
          <w:rFonts w:ascii="Times New Roman" w:hAnsi="Times New Roman" w:cs="Times New Roman"/>
          <w:b/>
        </w:rPr>
      </w:pPr>
      <w:r w:rsidRPr="00C60A2D">
        <w:rPr>
          <w:rFonts w:ascii="Times New Roman" w:hAnsi="Times New Roman" w:cs="Times New Roman"/>
          <w:b/>
        </w:rPr>
        <w:t>по обеспечению первичных мер пожарной безопасности на территории  Усть-Чемского сельсовета Искитимского района Новосибирской области</w:t>
      </w:r>
    </w:p>
    <w:p w:rsidR="00E56892" w:rsidRPr="00C60A2D" w:rsidRDefault="00E56892" w:rsidP="00E56892">
      <w:pPr>
        <w:pStyle w:val="ae"/>
        <w:jc w:val="center"/>
        <w:rPr>
          <w:rFonts w:ascii="Times New Roman" w:hAnsi="Times New Roman" w:cs="Times New Roman"/>
          <w:b/>
        </w:rPr>
      </w:pPr>
      <w:r w:rsidRPr="00C60A2D">
        <w:rPr>
          <w:rFonts w:ascii="Times New Roman" w:hAnsi="Times New Roman" w:cs="Times New Roman"/>
          <w:b/>
        </w:rPr>
        <w:t>на 2023год</w:t>
      </w:r>
    </w:p>
    <w:p w:rsidR="00E56892" w:rsidRPr="00C60A2D" w:rsidRDefault="00E56892" w:rsidP="00E56892">
      <w:pPr>
        <w:pStyle w:val="ae"/>
        <w:jc w:val="center"/>
        <w:rPr>
          <w:rFonts w:ascii="Times New Roman" w:hAnsi="Times New Roman" w:cs="Times New Roman"/>
          <w:b/>
        </w:rPr>
      </w:pPr>
    </w:p>
    <w:p w:rsidR="00E56892" w:rsidRPr="00C60A2D" w:rsidRDefault="00E56892" w:rsidP="00E56892">
      <w:pPr>
        <w:spacing w:line="240" w:lineRule="auto"/>
        <w:jc w:val="center"/>
        <w:rPr>
          <w:rFonts w:ascii="Times New Roman" w:hAnsi="Times New Roman" w:cs="Times New Roman"/>
        </w:rPr>
      </w:pPr>
      <w:r w:rsidRPr="00C60A2D">
        <w:rPr>
          <w:rFonts w:ascii="Times New Roman" w:hAnsi="Times New Roman" w:cs="Times New Roman"/>
        </w:rPr>
        <w:lastRenderedPageBreak/>
        <w:t>ПАСПОРТ ПРОГРАММЫ</w:t>
      </w:r>
    </w:p>
    <w:p w:rsidR="00E56892" w:rsidRPr="00C60A2D" w:rsidRDefault="00E56892" w:rsidP="00E56892">
      <w:pPr>
        <w:spacing w:line="240" w:lineRule="auto"/>
        <w:jc w:val="both"/>
        <w:rPr>
          <w:rFonts w:ascii="Times New Roman" w:hAnsi="Times New Roman" w:cs="Times New Roman"/>
        </w:rPr>
      </w:pPr>
      <w:r w:rsidRPr="00C60A2D">
        <w:rPr>
          <w:rFonts w:ascii="Times New Roman" w:hAnsi="Times New Roman" w:cs="Times New Roman"/>
        </w:rPr>
        <w:t xml:space="preserve">        Наименование Программы: Муниципальная программа по обеспечению первичных мер пожарной безопасности на территории Усть-Чемского сельсовета Искитимского района Новосибирской области на  2023 год (далее по тексту – Программа).</w:t>
      </w:r>
    </w:p>
    <w:p w:rsidR="00E56892" w:rsidRPr="00C60A2D" w:rsidRDefault="00E56892" w:rsidP="00E56892">
      <w:pPr>
        <w:spacing w:line="240" w:lineRule="auto"/>
        <w:jc w:val="both"/>
        <w:rPr>
          <w:rFonts w:ascii="Times New Roman" w:hAnsi="Times New Roman" w:cs="Times New Roman"/>
          <w:b/>
        </w:rPr>
      </w:pPr>
      <w:r w:rsidRPr="00C60A2D">
        <w:rPr>
          <w:rFonts w:ascii="Times New Roman" w:hAnsi="Times New Roman" w:cs="Times New Roman"/>
          <w:b/>
        </w:rPr>
        <w:t>Цель Программы:</w:t>
      </w:r>
    </w:p>
    <w:p w:rsidR="00E56892" w:rsidRPr="00C60A2D" w:rsidRDefault="00E56892" w:rsidP="00E56892">
      <w:pPr>
        <w:spacing w:line="240" w:lineRule="auto"/>
        <w:ind w:firstLine="708"/>
        <w:jc w:val="both"/>
        <w:rPr>
          <w:rFonts w:ascii="Times New Roman" w:hAnsi="Times New Roman" w:cs="Times New Roman"/>
        </w:rPr>
      </w:pPr>
      <w:r w:rsidRPr="00C60A2D">
        <w:rPr>
          <w:rFonts w:ascii="Times New Roman" w:hAnsi="Times New Roman" w:cs="Times New Roman"/>
        </w:rPr>
        <w:t>Целью Программы является обеспечение выполнения первичных мер пожарной безопасности в населенных пунктах, направленных на предупреждение пожаров и гибели людей, путем повышения пожарной безопасности территорий, зданий, сооружений в населенных пунктах.</w:t>
      </w:r>
    </w:p>
    <w:p w:rsidR="00E56892" w:rsidRPr="00C60A2D" w:rsidRDefault="00E56892" w:rsidP="00E56892">
      <w:pPr>
        <w:spacing w:line="240" w:lineRule="auto"/>
        <w:jc w:val="both"/>
        <w:rPr>
          <w:rFonts w:ascii="Times New Roman" w:hAnsi="Times New Roman" w:cs="Times New Roman"/>
          <w:b/>
        </w:rPr>
      </w:pPr>
      <w:r w:rsidRPr="00C60A2D">
        <w:rPr>
          <w:rFonts w:ascii="Times New Roman" w:hAnsi="Times New Roman" w:cs="Times New Roman"/>
          <w:b/>
        </w:rPr>
        <w:t>Первичные меры пожарной безопасности включают в себя:</w:t>
      </w:r>
    </w:p>
    <w:p w:rsidR="00E56892" w:rsidRPr="00C60A2D" w:rsidRDefault="00E56892" w:rsidP="00E56892">
      <w:pPr>
        <w:spacing w:line="240" w:lineRule="auto"/>
        <w:ind w:firstLine="708"/>
        <w:jc w:val="both"/>
        <w:rPr>
          <w:rFonts w:ascii="Times New Roman" w:hAnsi="Times New Roman" w:cs="Times New Roman"/>
        </w:rPr>
      </w:pPr>
      <w:r w:rsidRPr="00C60A2D">
        <w:rPr>
          <w:rFonts w:ascii="Times New Roman" w:hAnsi="Times New Roman" w:cs="Times New Roman"/>
        </w:rPr>
        <w:t>- правовое регулирование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Усть-Чемского сельсовета Искитимского района Новосибирской области (далее по тексту – поселение);</w:t>
      </w:r>
    </w:p>
    <w:p w:rsidR="00E56892" w:rsidRPr="00C60A2D" w:rsidRDefault="00E56892" w:rsidP="00E56892">
      <w:pPr>
        <w:spacing w:line="240" w:lineRule="auto"/>
        <w:ind w:firstLine="708"/>
        <w:jc w:val="both"/>
        <w:rPr>
          <w:rFonts w:ascii="Times New Roman" w:hAnsi="Times New Roman" w:cs="Times New Roman"/>
        </w:rPr>
      </w:pPr>
      <w:r w:rsidRPr="00C60A2D">
        <w:rPr>
          <w:rFonts w:ascii="Times New Roman" w:hAnsi="Times New Roman" w:cs="Times New Roman"/>
        </w:rPr>
        <w:t xml:space="preserve">- разработку и осуществление мероприятий по обеспечению пожарной безопасности поселения и объектов муниципальной собственности, которые должны предусматриваться в планах и программах развития территории. </w:t>
      </w:r>
    </w:p>
    <w:p w:rsidR="00E56892" w:rsidRPr="00C60A2D" w:rsidRDefault="00E56892" w:rsidP="00E56892">
      <w:pPr>
        <w:spacing w:line="240" w:lineRule="auto"/>
        <w:jc w:val="both"/>
        <w:rPr>
          <w:rFonts w:ascii="Times New Roman" w:hAnsi="Times New Roman" w:cs="Times New Roman"/>
          <w:b/>
        </w:rPr>
      </w:pPr>
      <w:r w:rsidRPr="00C60A2D">
        <w:rPr>
          <w:rFonts w:ascii="Times New Roman" w:hAnsi="Times New Roman" w:cs="Times New Roman"/>
          <w:b/>
        </w:rPr>
        <w:t>Сроки реализации Программы:</w:t>
      </w:r>
    </w:p>
    <w:p w:rsidR="00E56892" w:rsidRPr="00C60A2D" w:rsidRDefault="00E56892" w:rsidP="00E56892">
      <w:pPr>
        <w:spacing w:line="240" w:lineRule="auto"/>
        <w:jc w:val="both"/>
        <w:rPr>
          <w:rFonts w:ascii="Times New Roman" w:hAnsi="Times New Roman" w:cs="Times New Roman"/>
        </w:rPr>
      </w:pPr>
      <w:r w:rsidRPr="00C60A2D">
        <w:rPr>
          <w:rFonts w:ascii="Times New Roman" w:hAnsi="Times New Roman" w:cs="Times New Roman"/>
        </w:rPr>
        <w:t>Начало</w:t>
      </w:r>
      <w:r w:rsidRPr="00C60A2D">
        <w:rPr>
          <w:rFonts w:ascii="Times New Roman" w:hAnsi="Times New Roman" w:cs="Times New Roman"/>
        </w:rPr>
        <w:tab/>
        <w:t>-1 квартал 2023 г.</w:t>
      </w:r>
    </w:p>
    <w:p w:rsidR="00E56892" w:rsidRPr="00C60A2D" w:rsidRDefault="00E56892" w:rsidP="00E56892">
      <w:pPr>
        <w:spacing w:line="240" w:lineRule="auto"/>
        <w:jc w:val="both"/>
        <w:rPr>
          <w:rFonts w:ascii="Times New Roman" w:hAnsi="Times New Roman" w:cs="Times New Roman"/>
        </w:rPr>
      </w:pPr>
      <w:r w:rsidRPr="00C60A2D">
        <w:rPr>
          <w:rFonts w:ascii="Times New Roman" w:hAnsi="Times New Roman" w:cs="Times New Roman"/>
        </w:rPr>
        <w:t>Окончание</w:t>
      </w:r>
      <w:r w:rsidRPr="00C60A2D">
        <w:rPr>
          <w:rFonts w:ascii="Times New Roman" w:hAnsi="Times New Roman" w:cs="Times New Roman"/>
        </w:rPr>
        <w:tab/>
        <w:t xml:space="preserve"> -4 квартал 2023 г.</w:t>
      </w:r>
    </w:p>
    <w:p w:rsidR="00E56892" w:rsidRPr="00C60A2D" w:rsidRDefault="00E56892" w:rsidP="00E56892">
      <w:pPr>
        <w:spacing w:line="240" w:lineRule="auto"/>
        <w:jc w:val="both"/>
        <w:rPr>
          <w:rFonts w:ascii="Times New Roman" w:hAnsi="Times New Roman" w:cs="Times New Roman"/>
          <w:b/>
        </w:rPr>
      </w:pPr>
      <w:r w:rsidRPr="00C60A2D">
        <w:rPr>
          <w:rFonts w:ascii="Times New Roman" w:hAnsi="Times New Roman" w:cs="Times New Roman"/>
          <w:b/>
        </w:rPr>
        <w:t>Структура Программы:</w:t>
      </w:r>
    </w:p>
    <w:p w:rsidR="00E56892" w:rsidRPr="00C60A2D" w:rsidRDefault="00E56892" w:rsidP="00E56892">
      <w:pPr>
        <w:spacing w:line="240" w:lineRule="auto"/>
        <w:ind w:firstLine="708"/>
        <w:jc w:val="both"/>
        <w:rPr>
          <w:rFonts w:ascii="Times New Roman" w:hAnsi="Times New Roman" w:cs="Times New Roman"/>
        </w:rPr>
      </w:pPr>
      <w:r w:rsidRPr="00C60A2D">
        <w:rPr>
          <w:rFonts w:ascii="Times New Roman" w:hAnsi="Times New Roman" w:cs="Times New Roman"/>
        </w:rPr>
        <w:t>Программа предусматривает решение вопросов (проблем) по выбранному направлению:</w:t>
      </w:r>
    </w:p>
    <w:p w:rsidR="00E56892" w:rsidRPr="00C60A2D" w:rsidRDefault="00E56892" w:rsidP="00E56892">
      <w:pPr>
        <w:spacing w:line="240" w:lineRule="auto"/>
        <w:ind w:firstLine="708"/>
        <w:jc w:val="both"/>
        <w:rPr>
          <w:rFonts w:ascii="Times New Roman" w:hAnsi="Times New Roman" w:cs="Times New Roman"/>
        </w:rPr>
      </w:pPr>
      <w:r w:rsidRPr="00C60A2D">
        <w:rPr>
          <w:rFonts w:ascii="Times New Roman" w:hAnsi="Times New Roman" w:cs="Times New Roman"/>
        </w:rPr>
        <w:t xml:space="preserve">Направление 1 – Материально-техническое обеспечение первичных мер пожарной безопасности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 наличие сил и средств для тушения пожаров); </w:t>
      </w:r>
    </w:p>
    <w:p w:rsidR="00E56892" w:rsidRPr="00C60A2D" w:rsidRDefault="00E56892" w:rsidP="00E56892">
      <w:pPr>
        <w:spacing w:after="0" w:line="240" w:lineRule="auto"/>
        <w:ind w:firstLine="567"/>
        <w:jc w:val="both"/>
        <w:rPr>
          <w:rFonts w:ascii="Times New Roman" w:hAnsi="Times New Roman" w:cs="Times New Roman"/>
        </w:rPr>
      </w:pPr>
      <w:r w:rsidRPr="00C60A2D">
        <w:rPr>
          <w:rFonts w:ascii="Times New Roman" w:hAnsi="Times New Roman" w:cs="Times New Roman"/>
          <w:b/>
        </w:rPr>
        <w:t>Ответственные за исполнение Программы:</w:t>
      </w:r>
    </w:p>
    <w:p w:rsidR="00E56892" w:rsidRPr="00C60A2D" w:rsidRDefault="00E56892" w:rsidP="00E56892">
      <w:pPr>
        <w:spacing w:after="0" w:line="240" w:lineRule="auto"/>
        <w:ind w:firstLine="567"/>
        <w:jc w:val="both"/>
        <w:rPr>
          <w:rFonts w:ascii="Times New Roman" w:hAnsi="Times New Roman" w:cs="Times New Roman"/>
        </w:rPr>
      </w:pPr>
      <w:r w:rsidRPr="00C60A2D">
        <w:rPr>
          <w:rFonts w:ascii="Times New Roman" w:hAnsi="Times New Roman" w:cs="Times New Roman"/>
        </w:rPr>
        <w:t>Глава   поселения.</w:t>
      </w:r>
    </w:p>
    <w:p w:rsidR="00E56892" w:rsidRPr="00C60A2D" w:rsidRDefault="00E56892" w:rsidP="00E56892">
      <w:pPr>
        <w:spacing w:after="0" w:line="240" w:lineRule="auto"/>
        <w:ind w:firstLine="567"/>
        <w:jc w:val="both"/>
        <w:rPr>
          <w:rFonts w:ascii="Times New Roman" w:hAnsi="Times New Roman" w:cs="Times New Roman"/>
          <w:b/>
        </w:rPr>
      </w:pPr>
      <w:r w:rsidRPr="00C60A2D">
        <w:rPr>
          <w:rFonts w:ascii="Times New Roman" w:hAnsi="Times New Roman" w:cs="Times New Roman"/>
          <w:b/>
        </w:rPr>
        <w:t>Источники финансирования Программы.</w:t>
      </w:r>
    </w:p>
    <w:p w:rsidR="00E56892" w:rsidRPr="00C60A2D" w:rsidRDefault="00E56892" w:rsidP="00E56892">
      <w:pPr>
        <w:spacing w:after="0" w:line="240" w:lineRule="auto"/>
        <w:ind w:firstLine="567"/>
        <w:jc w:val="both"/>
        <w:rPr>
          <w:rFonts w:ascii="Times New Roman" w:hAnsi="Times New Roman" w:cs="Times New Roman"/>
        </w:rPr>
      </w:pPr>
      <w:r w:rsidRPr="00C60A2D">
        <w:rPr>
          <w:rFonts w:ascii="Times New Roman" w:hAnsi="Times New Roman" w:cs="Times New Roman"/>
        </w:rPr>
        <w:t xml:space="preserve">Финансирование за счет средств местного бюджета </w:t>
      </w:r>
    </w:p>
    <w:p w:rsidR="00E56892" w:rsidRPr="00C60A2D" w:rsidRDefault="00E56892" w:rsidP="00E56892">
      <w:pPr>
        <w:spacing w:after="0" w:line="240" w:lineRule="auto"/>
        <w:ind w:firstLine="567"/>
        <w:jc w:val="both"/>
        <w:rPr>
          <w:rFonts w:ascii="Times New Roman" w:hAnsi="Times New Roman" w:cs="Times New Roman"/>
        </w:rPr>
      </w:pPr>
      <w:r w:rsidRPr="00C60A2D">
        <w:rPr>
          <w:rFonts w:ascii="Times New Roman" w:hAnsi="Times New Roman" w:cs="Times New Roman"/>
        </w:rPr>
        <w:t xml:space="preserve">Объем финансирования составляет </w:t>
      </w:r>
      <w:r w:rsidRPr="00C60A2D">
        <w:rPr>
          <w:rFonts w:ascii="Times New Roman" w:hAnsi="Times New Roman" w:cs="Times New Roman"/>
          <w:u w:val="single"/>
        </w:rPr>
        <w:t>0</w:t>
      </w:r>
      <w:r w:rsidRPr="00C60A2D">
        <w:rPr>
          <w:rFonts w:ascii="Times New Roman" w:hAnsi="Times New Roman" w:cs="Times New Roman"/>
        </w:rPr>
        <w:t xml:space="preserve"> рублей.</w:t>
      </w:r>
    </w:p>
    <w:p w:rsidR="00E56892" w:rsidRPr="00C60A2D" w:rsidRDefault="00E56892" w:rsidP="00E56892">
      <w:pPr>
        <w:spacing w:after="0" w:line="240" w:lineRule="auto"/>
        <w:ind w:firstLine="567"/>
        <w:jc w:val="both"/>
        <w:rPr>
          <w:rFonts w:ascii="Times New Roman" w:hAnsi="Times New Roman" w:cs="Times New Roman"/>
          <w:b/>
        </w:rPr>
      </w:pPr>
      <w:r w:rsidRPr="00C60A2D">
        <w:rPr>
          <w:rFonts w:ascii="Times New Roman" w:hAnsi="Times New Roman" w:cs="Times New Roman"/>
          <w:b/>
        </w:rPr>
        <w:t>Ожидаемые конечные результаты.</w:t>
      </w:r>
    </w:p>
    <w:p w:rsidR="00E56892" w:rsidRPr="00C60A2D" w:rsidRDefault="00E56892" w:rsidP="00E56892">
      <w:pPr>
        <w:spacing w:line="240" w:lineRule="auto"/>
        <w:jc w:val="both"/>
        <w:rPr>
          <w:rFonts w:ascii="Times New Roman" w:hAnsi="Times New Roman" w:cs="Times New Roman"/>
        </w:rPr>
      </w:pPr>
      <w:r w:rsidRPr="00C60A2D">
        <w:rPr>
          <w:rFonts w:ascii="Times New Roman" w:hAnsi="Times New Roman" w:cs="Times New Roman"/>
        </w:rPr>
        <w:t xml:space="preserve">        Повышение пожарной безопасности в населенных пунктах поселения, на объектах социальной и жилой сферы, снижение рисков возникновения пожаров, травматизма и гибели людей, экономия на этой основе государственных расходов и получение социально-экономического эффекта. </w:t>
      </w:r>
    </w:p>
    <w:p w:rsidR="00E56892" w:rsidRPr="00C60A2D" w:rsidRDefault="00E56892" w:rsidP="00E56892">
      <w:pPr>
        <w:spacing w:line="240" w:lineRule="auto"/>
        <w:jc w:val="center"/>
        <w:rPr>
          <w:rFonts w:ascii="Times New Roman" w:hAnsi="Times New Roman" w:cs="Times New Roman"/>
          <w:b/>
        </w:rPr>
      </w:pPr>
      <w:r w:rsidRPr="00C60A2D">
        <w:rPr>
          <w:rFonts w:ascii="Times New Roman" w:hAnsi="Times New Roman" w:cs="Times New Roman"/>
          <w:b/>
        </w:rPr>
        <w:t>I. Первичные меры пожарной безопасности</w:t>
      </w:r>
    </w:p>
    <w:p w:rsidR="00E56892" w:rsidRPr="00C60A2D" w:rsidRDefault="00E56892" w:rsidP="00E56892">
      <w:pPr>
        <w:spacing w:after="0" w:line="240" w:lineRule="auto"/>
        <w:ind w:firstLine="708"/>
        <w:jc w:val="both"/>
        <w:rPr>
          <w:rFonts w:ascii="Times New Roman" w:hAnsi="Times New Roman" w:cs="Times New Roman"/>
        </w:rPr>
      </w:pPr>
      <w:r w:rsidRPr="00C60A2D">
        <w:rPr>
          <w:rFonts w:ascii="Times New Roman" w:hAnsi="Times New Roman" w:cs="Times New Roman"/>
        </w:rPr>
        <w:t>Первичные меры пожарной безопасности включают в себя:</w:t>
      </w:r>
    </w:p>
    <w:p w:rsidR="00E56892" w:rsidRPr="00C60A2D" w:rsidRDefault="00E56892" w:rsidP="00E56892">
      <w:pPr>
        <w:spacing w:after="0" w:line="240" w:lineRule="auto"/>
        <w:ind w:firstLine="708"/>
        <w:jc w:val="both"/>
        <w:rPr>
          <w:rFonts w:ascii="Times New Roman" w:hAnsi="Times New Roman" w:cs="Times New Roman"/>
        </w:rPr>
      </w:pPr>
      <w:r w:rsidRPr="00C60A2D">
        <w:rPr>
          <w:rFonts w:ascii="Times New Roman" w:hAnsi="Times New Roman" w:cs="Times New Roman"/>
        </w:rPr>
        <w:t>- правовое регулирование полномочий органов местного самоуправления поселения по решению вопросов организационно-правового, финансового, материально-технического обеспечения пожарной безопасности;</w:t>
      </w:r>
    </w:p>
    <w:p w:rsidR="00E56892" w:rsidRPr="00C60A2D" w:rsidRDefault="00E56892" w:rsidP="00E56892">
      <w:pPr>
        <w:spacing w:after="0" w:line="240" w:lineRule="auto"/>
        <w:ind w:firstLine="708"/>
        <w:jc w:val="both"/>
        <w:rPr>
          <w:rFonts w:ascii="Times New Roman" w:hAnsi="Times New Roman" w:cs="Times New Roman"/>
        </w:rPr>
      </w:pPr>
      <w:r w:rsidRPr="00C60A2D">
        <w:rPr>
          <w:rFonts w:ascii="Times New Roman" w:hAnsi="Times New Roman" w:cs="Times New Roman"/>
        </w:rPr>
        <w:t xml:space="preserve">- разработку и осуществление мероприятий по обеспечению пожарной безопасности на территории поселения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 </w:t>
      </w:r>
    </w:p>
    <w:p w:rsidR="00E56892" w:rsidRPr="00C60A2D" w:rsidRDefault="00E56892" w:rsidP="00E56892">
      <w:pPr>
        <w:spacing w:after="0" w:line="240" w:lineRule="auto"/>
        <w:ind w:firstLine="708"/>
        <w:jc w:val="both"/>
        <w:rPr>
          <w:rFonts w:ascii="Times New Roman" w:hAnsi="Times New Roman" w:cs="Times New Roman"/>
        </w:rPr>
      </w:pPr>
      <w:r w:rsidRPr="00C60A2D">
        <w:rPr>
          <w:rFonts w:ascii="Times New Roman" w:hAnsi="Times New Roman" w:cs="Times New Roman"/>
        </w:rPr>
        <w:lastRenderedPageBreak/>
        <w:t>- наличие сил и средств для тушения пожаров или договора с подразделением пожарной охраны на обеспечение пожарной безопасности;</w:t>
      </w:r>
    </w:p>
    <w:p w:rsidR="00E56892" w:rsidRPr="00C60A2D" w:rsidRDefault="00E56892" w:rsidP="00E56892">
      <w:pPr>
        <w:spacing w:after="0" w:line="240" w:lineRule="auto"/>
        <w:ind w:firstLine="708"/>
        <w:jc w:val="both"/>
        <w:rPr>
          <w:rFonts w:ascii="Times New Roman" w:hAnsi="Times New Roman" w:cs="Times New Roman"/>
        </w:rPr>
      </w:pPr>
      <w:r w:rsidRPr="00C60A2D">
        <w:rPr>
          <w:rFonts w:ascii="Times New Roman" w:hAnsi="Times New Roman" w:cs="Times New Roman"/>
        </w:rPr>
        <w:t>- разработку и организацию выполнения муниципальных целевых программ по вопросам обеспечения пожарной безопасности;</w:t>
      </w:r>
    </w:p>
    <w:p w:rsidR="00E56892" w:rsidRPr="00C60A2D" w:rsidRDefault="00E56892" w:rsidP="00E56892">
      <w:pPr>
        <w:spacing w:after="0" w:line="240" w:lineRule="auto"/>
        <w:ind w:firstLine="708"/>
        <w:jc w:val="both"/>
        <w:rPr>
          <w:rFonts w:ascii="Times New Roman" w:hAnsi="Times New Roman" w:cs="Times New Roman"/>
        </w:rPr>
      </w:pPr>
      <w:r w:rsidRPr="00C60A2D">
        <w:rPr>
          <w:rFonts w:ascii="Times New Roman" w:hAnsi="Times New Roman" w:cs="Times New Roman"/>
        </w:rPr>
        <w:t xml:space="preserve">- разработку плана привлечения сил и средств для тушения пожаров </w:t>
      </w:r>
      <w:r w:rsidRPr="00C60A2D">
        <w:rPr>
          <w:rFonts w:ascii="Times New Roman" w:hAnsi="Times New Roman" w:cs="Times New Roman"/>
        </w:rPr>
        <w:br/>
        <w:t>и проведения аварийно-спасательных работ на территории поселения и контроль за его выполнением;</w:t>
      </w:r>
    </w:p>
    <w:p w:rsidR="00E56892" w:rsidRPr="00C60A2D" w:rsidRDefault="00E56892" w:rsidP="00E56892">
      <w:pPr>
        <w:spacing w:after="0" w:line="240" w:lineRule="auto"/>
        <w:ind w:firstLine="708"/>
        <w:jc w:val="both"/>
        <w:rPr>
          <w:rFonts w:ascii="Times New Roman" w:hAnsi="Times New Roman" w:cs="Times New Roman"/>
        </w:rPr>
      </w:pPr>
      <w:r w:rsidRPr="00C60A2D">
        <w:rPr>
          <w:rFonts w:ascii="Times New Roman" w:hAnsi="Times New Roman" w:cs="Times New Roman"/>
        </w:rPr>
        <w:t>- обеспечение беспрепятственного  проезда пожарной техники к месту пожара;</w:t>
      </w:r>
    </w:p>
    <w:p w:rsidR="00E56892" w:rsidRPr="00C60A2D" w:rsidRDefault="00E56892" w:rsidP="00E56892">
      <w:pPr>
        <w:spacing w:after="0" w:line="240" w:lineRule="auto"/>
        <w:ind w:firstLine="708"/>
        <w:jc w:val="both"/>
        <w:rPr>
          <w:rFonts w:ascii="Times New Roman" w:hAnsi="Times New Roman" w:cs="Times New Roman"/>
        </w:rPr>
      </w:pPr>
      <w:r w:rsidRPr="00C60A2D">
        <w:rPr>
          <w:rFonts w:ascii="Times New Roman" w:hAnsi="Times New Roman" w:cs="Times New Roman"/>
        </w:rPr>
        <w:t>- обеспечение связи и оповещения населения о пожаре;</w:t>
      </w:r>
    </w:p>
    <w:p w:rsidR="00E56892" w:rsidRPr="00C60A2D" w:rsidRDefault="00E56892" w:rsidP="00E56892">
      <w:pPr>
        <w:spacing w:after="0" w:line="240" w:lineRule="auto"/>
        <w:ind w:firstLine="708"/>
        <w:jc w:val="both"/>
        <w:rPr>
          <w:rFonts w:ascii="Times New Roman" w:hAnsi="Times New Roman" w:cs="Times New Roman"/>
        </w:rPr>
      </w:pPr>
      <w:r w:rsidRPr="00C60A2D">
        <w:rPr>
          <w:rFonts w:ascii="Times New Roman" w:hAnsi="Times New Roman" w:cs="Times New Roman"/>
        </w:rPr>
        <w:t xml:space="preserve">- организацию обучения населения мерам пожарной безопасности </w:t>
      </w:r>
      <w:r w:rsidRPr="00C60A2D">
        <w:rPr>
          <w:rFonts w:ascii="Times New Roman" w:hAnsi="Times New Roman" w:cs="Times New Roman"/>
        </w:rPr>
        <w:br/>
        <w:t>и пропаганду в области пожарной безопасности, содействие распространению пожарно-технических знаний;</w:t>
      </w:r>
    </w:p>
    <w:p w:rsidR="00E56892" w:rsidRPr="00C60A2D" w:rsidRDefault="00E56892" w:rsidP="00E56892">
      <w:pPr>
        <w:spacing w:after="0" w:line="240" w:lineRule="auto"/>
        <w:ind w:firstLine="708"/>
        <w:jc w:val="both"/>
        <w:rPr>
          <w:rFonts w:ascii="Times New Roman" w:hAnsi="Times New Roman" w:cs="Times New Roman"/>
        </w:rPr>
      </w:pPr>
      <w:r w:rsidRPr="00C60A2D">
        <w:rPr>
          <w:rFonts w:ascii="Times New Roman" w:hAnsi="Times New Roman" w:cs="Times New Roman"/>
        </w:rPr>
        <w:t>-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E56892" w:rsidRPr="00C60A2D" w:rsidRDefault="00E56892" w:rsidP="00E56892">
      <w:pPr>
        <w:spacing w:after="0" w:line="240" w:lineRule="auto"/>
        <w:ind w:firstLine="708"/>
        <w:jc w:val="both"/>
        <w:rPr>
          <w:rFonts w:ascii="Times New Roman" w:hAnsi="Times New Roman" w:cs="Times New Roman"/>
        </w:rPr>
      </w:pPr>
      <w:r w:rsidRPr="00C60A2D">
        <w:rPr>
          <w:rFonts w:ascii="Times New Roman" w:hAnsi="Times New Roman" w:cs="Times New Roman"/>
        </w:rPr>
        <w:t>- осуществление закупок  на поставку товаров, выполнение работ и оказание услуг, связанных с решением вопросов обеспечения первичных мер пожарной безопасности;</w:t>
      </w:r>
    </w:p>
    <w:p w:rsidR="00E56892" w:rsidRPr="00C60A2D" w:rsidRDefault="00E56892" w:rsidP="00E56892">
      <w:pPr>
        <w:spacing w:after="0" w:line="240" w:lineRule="auto"/>
        <w:ind w:firstLine="708"/>
        <w:jc w:val="both"/>
        <w:rPr>
          <w:rFonts w:ascii="Times New Roman" w:hAnsi="Times New Roman" w:cs="Times New Roman"/>
        </w:rPr>
      </w:pPr>
      <w:r w:rsidRPr="00C60A2D">
        <w:rPr>
          <w:rFonts w:ascii="Times New Roman" w:hAnsi="Times New Roman" w:cs="Times New Roman"/>
        </w:rPr>
        <w:t>- разработку паспорта безопасности поселения и иные мероприятия, направленные на обеспечение пожарной безопасности.</w:t>
      </w:r>
    </w:p>
    <w:p w:rsidR="00E56892" w:rsidRPr="00C60A2D" w:rsidRDefault="00E56892" w:rsidP="00E56892">
      <w:pPr>
        <w:spacing w:line="240" w:lineRule="auto"/>
        <w:ind w:firstLine="708"/>
        <w:jc w:val="both"/>
        <w:rPr>
          <w:rFonts w:ascii="Times New Roman" w:hAnsi="Times New Roman" w:cs="Times New Roman"/>
        </w:rPr>
      </w:pPr>
    </w:p>
    <w:p w:rsidR="00E56892" w:rsidRPr="00C60A2D" w:rsidRDefault="00E56892" w:rsidP="00E56892">
      <w:pPr>
        <w:spacing w:line="240" w:lineRule="auto"/>
        <w:jc w:val="center"/>
        <w:rPr>
          <w:rFonts w:ascii="Times New Roman" w:hAnsi="Times New Roman" w:cs="Times New Roman"/>
          <w:b/>
        </w:rPr>
      </w:pPr>
      <w:r w:rsidRPr="00C60A2D">
        <w:rPr>
          <w:rFonts w:ascii="Times New Roman" w:hAnsi="Times New Roman" w:cs="Times New Roman"/>
          <w:b/>
        </w:rPr>
        <w:t>II</w:t>
      </w:r>
      <w:r w:rsidRPr="00C60A2D">
        <w:rPr>
          <w:rFonts w:ascii="Times New Roman" w:hAnsi="Times New Roman" w:cs="Times New Roman"/>
        </w:rPr>
        <w:t xml:space="preserve">. </w:t>
      </w:r>
      <w:r w:rsidRPr="00C60A2D">
        <w:rPr>
          <w:rFonts w:ascii="Times New Roman" w:hAnsi="Times New Roman" w:cs="Times New Roman"/>
          <w:b/>
        </w:rPr>
        <w:t>Состояние проблемы и обоснование необходимости ее решения</w:t>
      </w:r>
    </w:p>
    <w:p w:rsidR="00E56892" w:rsidRPr="00C60A2D" w:rsidRDefault="00E56892" w:rsidP="00E56892">
      <w:pPr>
        <w:spacing w:line="240" w:lineRule="auto"/>
        <w:ind w:firstLine="708"/>
        <w:jc w:val="both"/>
        <w:rPr>
          <w:rFonts w:ascii="Times New Roman" w:hAnsi="Times New Roman" w:cs="Times New Roman"/>
        </w:rPr>
      </w:pPr>
      <w:r w:rsidRPr="00C60A2D">
        <w:rPr>
          <w:rFonts w:ascii="Times New Roman" w:hAnsi="Times New Roman" w:cs="Times New Roman"/>
        </w:rPr>
        <w:t>Пожарная безопасность населенных пунктов – это условия сохранения жизни и здоровья людей, а также объектов и материальных ценностей от возможных несчастных случаев, пожаров, аварий и других чрезвычайных ситуаций.</w:t>
      </w:r>
    </w:p>
    <w:p w:rsidR="00E56892" w:rsidRPr="00C60A2D" w:rsidRDefault="00E56892" w:rsidP="00E56892">
      <w:pPr>
        <w:spacing w:line="240" w:lineRule="auto"/>
        <w:ind w:firstLine="708"/>
        <w:jc w:val="both"/>
        <w:rPr>
          <w:rFonts w:ascii="Times New Roman" w:hAnsi="Times New Roman" w:cs="Times New Roman"/>
        </w:rPr>
      </w:pPr>
      <w:r w:rsidRPr="00C60A2D">
        <w:rPr>
          <w:rFonts w:ascii="Times New Roman" w:hAnsi="Times New Roman" w:cs="Times New Roman"/>
        </w:rPr>
        <w:t xml:space="preserve">Среди различных видов безопасности для населенных пунктов приоритетными является пожарная. </w:t>
      </w:r>
    </w:p>
    <w:p w:rsidR="00E56892" w:rsidRPr="00C60A2D" w:rsidRDefault="00E56892" w:rsidP="00E56892">
      <w:pPr>
        <w:spacing w:line="240" w:lineRule="auto"/>
        <w:ind w:firstLine="708"/>
        <w:jc w:val="both"/>
        <w:rPr>
          <w:rFonts w:ascii="Times New Roman" w:hAnsi="Times New Roman" w:cs="Times New Roman"/>
        </w:rPr>
      </w:pPr>
      <w:r w:rsidRPr="00C60A2D">
        <w:rPr>
          <w:rFonts w:ascii="Times New Roman" w:hAnsi="Times New Roman" w:cs="Times New Roman"/>
        </w:rPr>
        <w:t xml:space="preserve">Настоящее положение объектов муниципальной собственности в населенных пунктах характеризуется высокой степенью изношенности основных фондов (зданий, сооружений, оборудования и инженерных коммуникаций), недостаточным финансированием мероприятий, направленных на повышение инженерной безопасности зданий, нарушением правил их эксплуатации, ослаблением контроля со стороны руководителей и специалистов за поддержанием их в исправном состоянии. </w:t>
      </w:r>
    </w:p>
    <w:p w:rsidR="00E56892" w:rsidRPr="00C60A2D" w:rsidRDefault="00E56892" w:rsidP="00E56892">
      <w:pPr>
        <w:spacing w:line="240" w:lineRule="auto"/>
        <w:ind w:firstLine="708"/>
        <w:jc w:val="both"/>
        <w:rPr>
          <w:rFonts w:ascii="Times New Roman" w:hAnsi="Times New Roman" w:cs="Times New Roman"/>
        </w:rPr>
      </w:pPr>
      <w:r w:rsidRPr="00C60A2D">
        <w:rPr>
          <w:rFonts w:ascii="Times New Roman" w:hAnsi="Times New Roman" w:cs="Times New Roman"/>
        </w:rPr>
        <w:t>На сегодняшний день положение с обеспечением пожарной безопасности населенных пунктов складывается следующим образам:</w:t>
      </w:r>
    </w:p>
    <w:p w:rsidR="00E56892" w:rsidRPr="00C60A2D" w:rsidRDefault="00E56892" w:rsidP="00E56892">
      <w:pPr>
        <w:spacing w:line="240" w:lineRule="auto"/>
        <w:ind w:firstLine="708"/>
        <w:jc w:val="both"/>
        <w:rPr>
          <w:rFonts w:ascii="Times New Roman" w:hAnsi="Times New Roman" w:cs="Times New Roman"/>
        </w:rPr>
      </w:pPr>
      <w:r w:rsidRPr="00C60A2D">
        <w:rPr>
          <w:rFonts w:ascii="Times New Roman" w:hAnsi="Times New Roman" w:cs="Times New Roman"/>
        </w:rPr>
        <w:t>- эксплуатация с нарушениями требований норм электроустановок и устаревших электросетей, которые требуют замены;</w:t>
      </w:r>
    </w:p>
    <w:p w:rsidR="00E56892" w:rsidRPr="00C60A2D" w:rsidRDefault="00E56892" w:rsidP="00E56892">
      <w:pPr>
        <w:spacing w:line="240" w:lineRule="auto"/>
        <w:ind w:firstLine="708"/>
        <w:jc w:val="both"/>
        <w:rPr>
          <w:rFonts w:ascii="Times New Roman" w:hAnsi="Times New Roman" w:cs="Times New Roman"/>
        </w:rPr>
      </w:pPr>
      <w:r w:rsidRPr="00C60A2D">
        <w:rPr>
          <w:rFonts w:ascii="Times New Roman" w:hAnsi="Times New Roman" w:cs="Times New Roman"/>
        </w:rPr>
        <w:t>- невыполнение работ в некоторых организациях по противопожарной обработке чердачных перекрытий и сгораемой отделки путей эвакуации;</w:t>
      </w:r>
    </w:p>
    <w:p w:rsidR="00E56892" w:rsidRPr="00C60A2D" w:rsidRDefault="00E56892" w:rsidP="00E56892">
      <w:pPr>
        <w:spacing w:line="240" w:lineRule="auto"/>
        <w:ind w:firstLine="708"/>
        <w:jc w:val="both"/>
        <w:rPr>
          <w:rFonts w:ascii="Times New Roman" w:hAnsi="Times New Roman" w:cs="Times New Roman"/>
        </w:rPr>
      </w:pPr>
      <w:r w:rsidRPr="00C60A2D">
        <w:rPr>
          <w:rFonts w:ascii="Times New Roman" w:hAnsi="Times New Roman" w:cs="Times New Roman"/>
        </w:rPr>
        <w:t>- отсутствие пожарных мотопомп в населенных пунктах.</w:t>
      </w:r>
    </w:p>
    <w:p w:rsidR="00E56892" w:rsidRPr="00C60A2D" w:rsidRDefault="00E56892" w:rsidP="00E56892">
      <w:pPr>
        <w:spacing w:line="240" w:lineRule="auto"/>
        <w:jc w:val="center"/>
        <w:rPr>
          <w:rFonts w:ascii="Times New Roman" w:hAnsi="Times New Roman" w:cs="Times New Roman"/>
          <w:b/>
        </w:rPr>
      </w:pPr>
      <w:r w:rsidRPr="00C60A2D">
        <w:rPr>
          <w:rFonts w:ascii="Times New Roman" w:hAnsi="Times New Roman" w:cs="Times New Roman"/>
          <w:b/>
        </w:rPr>
        <w:t>III. Структура Программы</w:t>
      </w:r>
    </w:p>
    <w:p w:rsidR="00E56892" w:rsidRPr="00C60A2D" w:rsidRDefault="00E56892" w:rsidP="00E56892">
      <w:pPr>
        <w:spacing w:line="240" w:lineRule="auto"/>
        <w:rPr>
          <w:rFonts w:ascii="Times New Roman" w:hAnsi="Times New Roman" w:cs="Times New Roman"/>
        </w:rPr>
      </w:pPr>
      <w:r w:rsidRPr="00C60A2D">
        <w:rPr>
          <w:rFonts w:ascii="Times New Roman" w:hAnsi="Times New Roman" w:cs="Times New Roman"/>
        </w:rPr>
        <w:t>Программа состоит из трех направлений:</w:t>
      </w:r>
    </w:p>
    <w:p w:rsidR="00E56892" w:rsidRPr="00C60A2D" w:rsidRDefault="00E56892" w:rsidP="00E56892">
      <w:pPr>
        <w:spacing w:line="240" w:lineRule="auto"/>
        <w:ind w:firstLine="708"/>
        <w:jc w:val="both"/>
        <w:rPr>
          <w:rFonts w:ascii="Times New Roman" w:hAnsi="Times New Roman" w:cs="Times New Roman"/>
        </w:rPr>
      </w:pPr>
      <w:r w:rsidRPr="00C60A2D">
        <w:rPr>
          <w:rFonts w:ascii="Times New Roman" w:hAnsi="Times New Roman" w:cs="Times New Roman"/>
          <w:b/>
        </w:rPr>
        <w:t>Направление №1:</w:t>
      </w:r>
      <w:r w:rsidRPr="00C60A2D">
        <w:rPr>
          <w:rFonts w:ascii="Times New Roman" w:hAnsi="Times New Roman" w:cs="Times New Roman"/>
        </w:rPr>
        <w:t xml:space="preserve"> "Материально-техническое обеспечение первичных мер пожарной безопасности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 наличие сил и средств для тушения пожаров)", которое связано с практической реализацией задач по обеспечению пожарной безопасности объектов муниципальной собственности и объектов жилого сектора, включая решение следующих вопросов:</w:t>
      </w:r>
    </w:p>
    <w:p w:rsidR="00E56892" w:rsidRPr="00C60A2D" w:rsidRDefault="00E56892" w:rsidP="00E56892">
      <w:pPr>
        <w:spacing w:line="240" w:lineRule="auto"/>
        <w:ind w:firstLine="708"/>
        <w:jc w:val="both"/>
        <w:rPr>
          <w:rFonts w:ascii="Times New Roman" w:hAnsi="Times New Roman" w:cs="Times New Roman"/>
        </w:rPr>
      </w:pPr>
      <w:r w:rsidRPr="00C60A2D">
        <w:rPr>
          <w:rFonts w:ascii="Times New Roman" w:hAnsi="Times New Roman" w:cs="Times New Roman"/>
        </w:rPr>
        <w:t>- определение сил и средств для тушения пожаров в неприкрытых населенных пунктах и необходимость создания муниципальной пожарной охраны;</w:t>
      </w:r>
    </w:p>
    <w:p w:rsidR="00E56892" w:rsidRPr="00C60A2D" w:rsidRDefault="00E56892" w:rsidP="00E56892">
      <w:pPr>
        <w:spacing w:line="240" w:lineRule="auto"/>
        <w:ind w:firstLine="708"/>
        <w:jc w:val="both"/>
        <w:rPr>
          <w:rFonts w:ascii="Times New Roman" w:hAnsi="Times New Roman" w:cs="Times New Roman"/>
        </w:rPr>
      </w:pPr>
      <w:r w:rsidRPr="00C60A2D">
        <w:rPr>
          <w:rFonts w:ascii="Times New Roman" w:hAnsi="Times New Roman" w:cs="Times New Roman"/>
        </w:rPr>
        <w:lastRenderedPageBreak/>
        <w:t>- организация работ по обследованию технического состояния зданий, сооружений и инженерных систем (источников противопожарного водоснабжения) всех без исключения объектов муниципальной собственности их паспортизации с целью оценки пожарной и конструктивной безопасности;</w:t>
      </w:r>
    </w:p>
    <w:p w:rsidR="00E56892" w:rsidRPr="00C60A2D" w:rsidRDefault="00E56892" w:rsidP="00E56892">
      <w:pPr>
        <w:spacing w:line="240" w:lineRule="auto"/>
        <w:ind w:firstLine="708"/>
        <w:jc w:val="both"/>
        <w:rPr>
          <w:rFonts w:ascii="Times New Roman" w:hAnsi="Times New Roman" w:cs="Times New Roman"/>
        </w:rPr>
      </w:pPr>
      <w:r w:rsidRPr="00C60A2D">
        <w:rPr>
          <w:rFonts w:ascii="Times New Roman" w:hAnsi="Times New Roman" w:cs="Times New Roman"/>
        </w:rPr>
        <w:t xml:space="preserve">- определение комплекса мероприятий по обеспечению объектов муниципальной собственности и объектов жилого сектора наружным противопожарным водоснабжением; </w:t>
      </w:r>
    </w:p>
    <w:p w:rsidR="00E56892" w:rsidRPr="00C60A2D" w:rsidRDefault="00E56892" w:rsidP="00E56892">
      <w:pPr>
        <w:spacing w:line="240" w:lineRule="auto"/>
        <w:ind w:firstLine="708"/>
        <w:jc w:val="both"/>
        <w:rPr>
          <w:rFonts w:ascii="Times New Roman" w:hAnsi="Times New Roman" w:cs="Times New Roman"/>
        </w:rPr>
      </w:pPr>
      <w:r w:rsidRPr="00C60A2D">
        <w:rPr>
          <w:rFonts w:ascii="Times New Roman" w:hAnsi="Times New Roman" w:cs="Times New Roman"/>
        </w:rPr>
        <w:t>- определение комплекта оборудования средств защиты по повышению безопасности объектов до требований существующих норм и правил;</w:t>
      </w:r>
    </w:p>
    <w:p w:rsidR="00E56892" w:rsidRPr="00C60A2D" w:rsidRDefault="00E56892" w:rsidP="00E56892">
      <w:pPr>
        <w:spacing w:line="240" w:lineRule="auto"/>
        <w:jc w:val="both"/>
        <w:rPr>
          <w:rFonts w:ascii="Times New Roman" w:hAnsi="Times New Roman" w:cs="Times New Roman"/>
        </w:rPr>
      </w:pPr>
      <w:r w:rsidRPr="00C60A2D">
        <w:rPr>
          <w:rFonts w:ascii="Times New Roman" w:hAnsi="Times New Roman" w:cs="Times New Roman"/>
        </w:rPr>
        <w:t xml:space="preserve">оснащение современным противопожарным оборудованием и техническими средствами, обеспечивающими безопасность объектов; </w:t>
      </w:r>
    </w:p>
    <w:p w:rsidR="00E56892" w:rsidRPr="00C60A2D" w:rsidRDefault="00E56892" w:rsidP="00E56892">
      <w:pPr>
        <w:spacing w:line="240" w:lineRule="auto"/>
        <w:jc w:val="both"/>
        <w:rPr>
          <w:rFonts w:ascii="Times New Roman" w:hAnsi="Times New Roman" w:cs="Times New Roman"/>
        </w:rPr>
      </w:pPr>
      <w:r w:rsidRPr="00C60A2D">
        <w:rPr>
          <w:rFonts w:ascii="Times New Roman" w:hAnsi="Times New Roman" w:cs="Times New Roman"/>
        </w:rPr>
        <w:t xml:space="preserve">- монтаж, наладка и сервисное обслуживание систем обеспечения безопасности; организация и проведение конкурсов на их поставку, монтаж, наладку и сервисное обслуживание. </w:t>
      </w:r>
    </w:p>
    <w:p w:rsidR="00E56892" w:rsidRPr="00C60A2D" w:rsidRDefault="00E56892" w:rsidP="00E56892">
      <w:pPr>
        <w:spacing w:line="240" w:lineRule="auto"/>
        <w:ind w:firstLine="708"/>
        <w:jc w:val="both"/>
        <w:rPr>
          <w:rFonts w:ascii="Times New Roman" w:hAnsi="Times New Roman" w:cs="Times New Roman"/>
        </w:rPr>
      </w:pPr>
      <w:r w:rsidRPr="00C60A2D">
        <w:rPr>
          <w:rFonts w:ascii="Times New Roman" w:hAnsi="Times New Roman" w:cs="Times New Roman"/>
          <w:b/>
        </w:rPr>
        <w:t>Направление №2</w:t>
      </w:r>
      <w:r w:rsidRPr="00C60A2D">
        <w:rPr>
          <w:rFonts w:ascii="Times New Roman" w:hAnsi="Times New Roman" w:cs="Times New Roman"/>
        </w:rPr>
        <w:t xml:space="preserve"> – методическое обеспечение пожарной безопасности </w:t>
      </w:r>
    </w:p>
    <w:p w:rsidR="00E56892" w:rsidRPr="00C60A2D" w:rsidRDefault="00E56892" w:rsidP="00E56892">
      <w:pPr>
        <w:spacing w:line="240" w:lineRule="auto"/>
        <w:ind w:firstLine="708"/>
        <w:jc w:val="both"/>
        <w:rPr>
          <w:rFonts w:ascii="Times New Roman" w:hAnsi="Times New Roman" w:cs="Times New Roman"/>
        </w:rPr>
      </w:pPr>
      <w:r w:rsidRPr="00C60A2D">
        <w:rPr>
          <w:rFonts w:ascii="Times New Roman" w:hAnsi="Times New Roman" w:cs="Times New Roman"/>
        </w:rPr>
        <w:t>Это направление предусматривает подготовку нормативных (распорядительных) и методических документов в связи с выходом новых законодательных и иных нормативно-правовых актов по пожарной безопасности.</w:t>
      </w:r>
    </w:p>
    <w:p w:rsidR="00E56892" w:rsidRPr="00C60A2D" w:rsidRDefault="00E56892" w:rsidP="00E56892">
      <w:pPr>
        <w:spacing w:line="240" w:lineRule="auto"/>
        <w:ind w:firstLine="708"/>
        <w:jc w:val="both"/>
        <w:rPr>
          <w:rFonts w:ascii="Times New Roman" w:hAnsi="Times New Roman" w:cs="Times New Roman"/>
        </w:rPr>
      </w:pPr>
      <w:r w:rsidRPr="00C60A2D">
        <w:rPr>
          <w:rFonts w:ascii="Times New Roman" w:hAnsi="Times New Roman" w:cs="Times New Roman"/>
        </w:rPr>
        <w:t>В частности предусматривается:</w:t>
      </w:r>
    </w:p>
    <w:p w:rsidR="00E56892" w:rsidRPr="00C60A2D" w:rsidRDefault="00E56892" w:rsidP="00E56892">
      <w:pPr>
        <w:spacing w:line="240" w:lineRule="auto"/>
        <w:ind w:firstLine="708"/>
        <w:jc w:val="both"/>
        <w:rPr>
          <w:rFonts w:ascii="Times New Roman" w:hAnsi="Times New Roman" w:cs="Times New Roman"/>
        </w:rPr>
      </w:pPr>
      <w:r w:rsidRPr="00C60A2D">
        <w:rPr>
          <w:rFonts w:ascii="Times New Roman" w:hAnsi="Times New Roman" w:cs="Times New Roman"/>
        </w:rPr>
        <w:t>- переработка существующих нормативных документов и правовых актов по проблеме обеспечения пожарной безопасности территории, зданий, сооружений и инженерных систем;</w:t>
      </w:r>
    </w:p>
    <w:p w:rsidR="00E56892" w:rsidRPr="00C60A2D" w:rsidRDefault="00E56892" w:rsidP="00E56892">
      <w:pPr>
        <w:spacing w:line="240" w:lineRule="auto"/>
        <w:ind w:firstLine="708"/>
        <w:jc w:val="both"/>
        <w:rPr>
          <w:rFonts w:ascii="Times New Roman" w:hAnsi="Times New Roman" w:cs="Times New Roman"/>
        </w:rPr>
      </w:pPr>
      <w:r w:rsidRPr="00C60A2D">
        <w:rPr>
          <w:rFonts w:ascii="Times New Roman" w:hAnsi="Times New Roman" w:cs="Times New Roman"/>
        </w:rPr>
        <w:t>- разработка рекомендаций для определения мероприятий по поддержанию в нормальном эксплуатационном состоянии всех конструктивных элементов зданий и сооружений, оказывающих влияние на пожарную безопасность.</w:t>
      </w:r>
    </w:p>
    <w:p w:rsidR="00E56892" w:rsidRPr="00C60A2D" w:rsidRDefault="00E56892" w:rsidP="00E56892">
      <w:pPr>
        <w:spacing w:line="240" w:lineRule="auto"/>
        <w:ind w:firstLine="708"/>
        <w:jc w:val="both"/>
        <w:rPr>
          <w:rFonts w:ascii="Times New Roman" w:hAnsi="Times New Roman" w:cs="Times New Roman"/>
        </w:rPr>
      </w:pPr>
    </w:p>
    <w:p w:rsidR="00E56892" w:rsidRPr="00C60A2D" w:rsidRDefault="00E56892" w:rsidP="00E56892">
      <w:pPr>
        <w:spacing w:line="240" w:lineRule="auto"/>
        <w:ind w:firstLine="708"/>
        <w:jc w:val="both"/>
        <w:rPr>
          <w:rFonts w:ascii="Times New Roman" w:hAnsi="Times New Roman" w:cs="Times New Roman"/>
        </w:rPr>
      </w:pPr>
      <w:r w:rsidRPr="00C60A2D">
        <w:rPr>
          <w:rFonts w:ascii="Times New Roman" w:hAnsi="Times New Roman" w:cs="Times New Roman"/>
          <w:b/>
        </w:rPr>
        <w:t>Направление №3</w:t>
      </w:r>
      <w:r w:rsidRPr="00C60A2D">
        <w:rPr>
          <w:rFonts w:ascii="Times New Roman" w:hAnsi="Times New Roman" w:cs="Times New Roman"/>
        </w:rPr>
        <w:t xml:space="preserve">  Учебно-методическое обеспечение организации обучения, повышения квалификации, подготовки и переподготовки кадров по пожарной безопасности:</w:t>
      </w:r>
    </w:p>
    <w:p w:rsidR="00E56892" w:rsidRPr="00C60A2D" w:rsidRDefault="00E56892" w:rsidP="00E56892">
      <w:pPr>
        <w:spacing w:line="240" w:lineRule="auto"/>
        <w:ind w:firstLine="708"/>
        <w:jc w:val="both"/>
        <w:rPr>
          <w:rFonts w:ascii="Times New Roman" w:hAnsi="Times New Roman" w:cs="Times New Roman"/>
        </w:rPr>
      </w:pPr>
      <w:r w:rsidRPr="00C60A2D">
        <w:rPr>
          <w:rFonts w:ascii="Times New Roman" w:hAnsi="Times New Roman" w:cs="Times New Roman"/>
        </w:rPr>
        <w:t xml:space="preserve">- организацию обучения населения мерам пожарной безопасности </w:t>
      </w:r>
      <w:r w:rsidRPr="00C60A2D">
        <w:rPr>
          <w:rFonts w:ascii="Times New Roman" w:hAnsi="Times New Roman" w:cs="Times New Roman"/>
        </w:rPr>
        <w:br/>
        <w:t xml:space="preserve">и пропаганду в области пожарной безопасности, содействие распространению пожарно-технических знаний; </w:t>
      </w:r>
    </w:p>
    <w:p w:rsidR="00E56892" w:rsidRPr="00C60A2D" w:rsidRDefault="00E56892" w:rsidP="00E56892">
      <w:pPr>
        <w:spacing w:line="240" w:lineRule="auto"/>
        <w:ind w:firstLine="708"/>
        <w:jc w:val="both"/>
        <w:rPr>
          <w:rFonts w:ascii="Times New Roman" w:hAnsi="Times New Roman" w:cs="Times New Roman"/>
        </w:rPr>
      </w:pPr>
      <w:r w:rsidRPr="00C60A2D">
        <w:rPr>
          <w:rFonts w:ascii="Times New Roman" w:hAnsi="Times New Roman" w:cs="Times New Roman"/>
        </w:rPr>
        <w:t>- организация обучения должностных лиц, и ответственных лиц за обеспечение пожарной безопасности пожарно-техническому минимуму;</w:t>
      </w:r>
    </w:p>
    <w:p w:rsidR="00E56892" w:rsidRPr="00C60A2D" w:rsidRDefault="00E56892" w:rsidP="00E56892">
      <w:pPr>
        <w:spacing w:line="240" w:lineRule="auto"/>
        <w:ind w:firstLine="708"/>
        <w:jc w:val="both"/>
        <w:rPr>
          <w:rFonts w:ascii="Times New Roman" w:hAnsi="Times New Roman" w:cs="Times New Roman"/>
        </w:rPr>
      </w:pPr>
      <w:r w:rsidRPr="00C60A2D">
        <w:rPr>
          <w:rFonts w:ascii="Times New Roman" w:hAnsi="Times New Roman" w:cs="Times New Roman"/>
        </w:rPr>
        <w:t>-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E56892" w:rsidRPr="00C60A2D" w:rsidRDefault="00E56892" w:rsidP="00E56892">
      <w:pPr>
        <w:spacing w:line="240" w:lineRule="auto"/>
        <w:rPr>
          <w:rFonts w:ascii="Times New Roman" w:hAnsi="Times New Roman" w:cs="Times New Roman"/>
        </w:rPr>
        <w:sectPr w:rsidR="00E56892" w:rsidRPr="00C60A2D" w:rsidSect="00E526FF">
          <w:headerReference w:type="default" r:id="rId10"/>
          <w:pgSz w:w="11906" w:h="16838"/>
          <w:pgMar w:top="1134" w:right="567" w:bottom="1134" w:left="1418" w:header="709" w:footer="709" w:gutter="0"/>
          <w:cols w:space="708"/>
          <w:docGrid w:linePitch="360"/>
        </w:sectPr>
      </w:pPr>
    </w:p>
    <w:p w:rsidR="00E56892" w:rsidRPr="00C60A2D" w:rsidRDefault="00E56892" w:rsidP="00E56892">
      <w:pPr>
        <w:spacing w:after="0" w:line="240" w:lineRule="auto"/>
        <w:jc w:val="right"/>
        <w:rPr>
          <w:rFonts w:ascii="Times New Roman" w:hAnsi="Times New Roman" w:cs="Times New Roman"/>
        </w:rPr>
      </w:pPr>
      <w:r w:rsidRPr="00C60A2D">
        <w:rPr>
          <w:rFonts w:ascii="Times New Roman" w:hAnsi="Times New Roman" w:cs="Times New Roman"/>
        </w:rPr>
        <w:lastRenderedPageBreak/>
        <w:t xml:space="preserve">Приложение </w:t>
      </w:r>
    </w:p>
    <w:p w:rsidR="00E56892" w:rsidRPr="00C60A2D" w:rsidRDefault="00E56892" w:rsidP="00E56892">
      <w:pPr>
        <w:spacing w:after="0" w:line="240" w:lineRule="auto"/>
        <w:jc w:val="right"/>
        <w:rPr>
          <w:rFonts w:ascii="Times New Roman" w:hAnsi="Times New Roman" w:cs="Times New Roman"/>
        </w:rPr>
      </w:pPr>
      <w:r w:rsidRPr="00C60A2D">
        <w:rPr>
          <w:rFonts w:ascii="Times New Roman" w:hAnsi="Times New Roman" w:cs="Times New Roman"/>
        </w:rPr>
        <w:t>к  муниципальной программе по обеспечению</w:t>
      </w:r>
    </w:p>
    <w:p w:rsidR="00E56892" w:rsidRPr="00C60A2D" w:rsidRDefault="00E56892" w:rsidP="00E56892">
      <w:pPr>
        <w:spacing w:after="0" w:line="240" w:lineRule="auto"/>
        <w:jc w:val="right"/>
        <w:rPr>
          <w:rFonts w:ascii="Times New Roman" w:hAnsi="Times New Roman" w:cs="Times New Roman"/>
        </w:rPr>
      </w:pPr>
      <w:r w:rsidRPr="00C60A2D">
        <w:rPr>
          <w:rFonts w:ascii="Times New Roman" w:hAnsi="Times New Roman" w:cs="Times New Roman"/>
        </w:rPr>
        <w:t xml:space="preserve"> первичных мер пожарной безопасности</w:t>
      </w:r>
    </w:p>
    <w:p w:rsidR="00E56892" w:rsidRPr="00C60A2D" w:rsidRDefault="00E56892" w:rsidP="00E56892">
      <w:pPr>
        <w:spacing w:after="0" w:line="240" w:lineRule="auto"/>
        <w:jc w:val="right"/>
        <w:rPr>
          <w:rFonts w:ascii="Times New Roman" w:hAnsi="Times New Roman" w:cs="Times New Roman"/>
        </w:rPr>
      </w:pPr>
      <w:r w:rsidRPr="00C60A2D">
        <w:rPr>
          <w:rFonts w:ascii="Times New Roman" w:hAnsi="Times New Roman" w:cs="Times New Roman"/>
        </w:rPr>
        <w:t xml:space="preserve"> на территории Усть-Чемского сельсовета </w:t>
      </w:r>
    </w:p>
    <w:p w:rsidR="00E56892" w:rsidRPr="00C60A2D" w:rsidRDefault="00E56892" w:rsidP="00E56892">
      <w:pPr>
        <w:spacing w:after="0" w:line="240" w:lineRule="auto"/>
        <w:jc w:val="right"/>
        <w:rPr>
          <w:rFonts w:ascii="Times New Roman" w:hAnsi="Times New Roman" w:cs="Times New Roman"/>
        </w:rPr>
      </w:pPr>
      <w:r w:rsidRPr="00C60A2D">
        <w:rPr>
          <w:rFonts w:ascii="Times New Roman" w:hAnsi="Times New Roman" w:cs="Times New Roman"/>
        </w:rPr>
        <w:t>Искитимского района Новосибирской области на 2023 год</w:t>
      </w:r>
    </w:p>
    <w:p w:rsidR="00E56892" w:rsidRPr="00C60A2D" w:rsidRDefault="00E56892" w:rsidP="00E56892">
      <w:pPr>
        <w:spacing w:line="240" w:lineRule="auto"/>
        <w:jc w:val="right"/>
        <w:rPr>
          <w:rFonts w:ascii="Times New Roman" w:hAnsi="Times New Roman" w:cs="Times New Roman"/>
          <w:b/>
        </w:rPr>
      </w:pPr>
    </w:p>
    <w:p w:rsidR="00E56892" w:rsidRPr="00C60A2D" w:rsidRDefault="00E56892" w:rsidP="00E56892">
      <w:pPr>
        <w:spacing w:line="240" w:lineRule="auto"/>
        <w:jc w:val="center"/>
        <w:rPr>
          <w:rFonts w:ascii="Times New Roman" w:hAnsi="Times New Roman" w:cs="Times New Roman"/>
          <w:b/>
        </w:rPr>
      </w:pPr>
      <w:r w:rsidRPr="00C60A2D">
        <w:rPr>
          <w:rFonts w:ascii="Times New Roman" w:hAnsi="Times New Roman" w:cs="Times New Roman"/>
          <w:b/>
        </w:rPr>
        <w:t>Мероприятия по обеспечению первичных мер пожарной безопасности на территории Усть-Чемского сельсовета Искитимского района Новосибирской области на  2023год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5"/>
        <w:gridCol w:w="3820"/>
        <w:gridCol w:w="2030"/>
        <w:gridCol w:w="1852"/>
        <w:gridCol w:w="2435"/>
      </w:tblGrid>
      <w:tr w:rsidR="00E56892" w:rsidRPr="00C60A2D" w:rsidTr="00E56892">
        <w:tc>
          <w:tcPr>
            <w:tcW w:w="0" w:type="auto"/>
          </w:tcPr>
          <w:p w:rsidR="00E56892" w:rsidRPr="00C60A2D" w:rsidRDefault="00E56892" w:rsidP="007D090F">
            <w:pPr>
              <w:spacing w:line="240" w:lineRule="auto"/>
              <w:rPr>
                <w:rFonts w:ascii="Times New Roman" w:hAnsi="Times New Roman" w:cs="Times New Roman"/>
              </w:rPr>
            </w:pPr>
            <w:r w:rsidRPr="00C60A2D">
              <w:rPr>
                <w:rFonts w:ascii="Times New Roman" w:hAnsi="Times New Roman" w:cs="Times New Roman"/>
              </w:rPr>
              <w:t>№ п/п</w:t>
            </w:r>
          </w:p>
        </w:tc>
        <w:tc>
          <w:tcPr>
            <w:tcW w:w="0" w:type="auto"/>
          </w:tcPr>
          <w:p w:rsidR="00E56892" w:rsidRPr="00C60A2D" w:rsidRDefault="00E56892" w:rsidP="007D090F">
            <w:pPr>
              <w:spacing w:line="240" w:lineRule="auto"/>
              <w:rPr>
                <w:rFonts w:ascii="Times New Roman" w:hAnsi="Times New Roman" w:cs="Times New Roman"/>
              </w:rPr>
            </w:pPr>
            <w:r w:rsidRPr="00C60A2D">
              <w:rPr>
                <w:rFonts w:ascii="Times New Roman" w:hAnsi="Times New Roman" w:cs="Times New Roman"/>
              </w:rPr>
              <w:t xml:space="preserve">Наименование мероприятий </w:t>
            </w:r>
          </w:p>
        </w:tc>
        <w:tc>
          <w:tcPr>
            <w:tcW w:w="0" w:type="auto"/>
          </w:tcPr>
          <w:p w:rsidR="00E56892" w:rsidRPr="00C60A2D" w:rsidRDefault="00E56892" w:rsidP="007D090F">
            <w:pPr>
              <w:spacing w:line="240" w:lineRule="auto"/>
              <w:rPr>
                <w:rFonts w:ascii="Times New Roman" w:hAnsi="Times New Roman" w:cs="Times New Roman"/>
              </w:rPr>
            </w:pPr>
            <w:r w:rsidRPr="00C60A2D">
              <w:rPr>
                <w:rFonts w:ascii="Times New Roman" w:hAnsi="Times New Roman" w:cs="Times New Roman"/>
              </w:rPr>
              <w:t xml:space="preserve">Срок исполнения </w:t>
            </w:r>
          </w:p>
        </w:tc>
        <w:tc>
          <w:tcPr>
            <w:tcW w:w="0" w:type="auto"/>
          </w:tcPr>
          <w:p w:rsidR="00E56892" w:rsidRPr="00C60A2D" w:rsidRDefault="00E56892" w:rsidP="007D090F">
            <w:pPr>
              <w:spacing w:line="240" w:lineRule="auto"/>
              <w:rPr>
                <w:rFonts w:ascii="Times New Roman" w:hAnsi="Times New Roman" w:cs="Times New Roman"/>
              </w:rPr>
            </w:pPr>
            <w:r w:rsidRPr="00C60A2D">
              <w:rPr>
                <w:rFonts w:ascii="Times New Roman" w:hAnsi="Times New Roman" w:cs="Times New Roman"/>
              </w:rPr>
              <w:t>Финансирование</w:t>
            </w:r>
          </w:p>
        </w:tc>
        <w:tc>
          <w:tcPr>
            <w:tcW w:w="0" w:type="auto"/>
          </w:tcPr>
          <w:p w:rsidR="00E56892" w:rsidRPr="00C60A2D" w:rsidRDefault="00E56892" w:rsidP="007D090F">
            <w:pPr>
              <w:spacing w:line="240" w:lineRule="auto"/>
              <w:rPr>
                <w:rFonts w:ascii="Times New Roman" w:hAnsi="Times New Roman" w:cs="Times New Roman"/>
              </w:rPr>
            </w:pPr>
            <w:r w:rsidRPr="00C60A2D">
              <w:rPr>
                <w:rFonts w:ascii="Times New Roman" w:hAnsi="Times New Roman" w:cs="Times New Roman"/>
              </w:rPr>
              <w:t>Ответственный за исполнение</w:t>
            </w:r>
          </w:p>
        </w:tc>
      </w:tr>
      <w:tr w:rsidR="00E56892" w:rsidRPr="00C60A2D" w:rsidTr="00E56892">
        <w:trPr>
          <w:trHeight w:val="1635"/>
        </w:trPr>
        <w:tc>
          <w:tcPr>
            <w:tcW w:w="0" w:type="auto"/>
          </w:tcPr>
          <w:p w:rsidR="00E56892" w:rsidRPr="00C60A2D" w:rsidRDefault="00E56892" w:rsidP="007D090F">
            <w:pPr>
              <w:spacing w:line="240" w:lineRule="auto"/>
              <w:rPr>
                <w:rFonts w:ascii="Times New Roman" w:hAnsi="Times New Roman" w:cs="Times New Roman"/>
              </w:rPr>
            </w:pPr>
            <w:r w:rsidRPr="00C60A2D">
              <w:rPr>
                <w:rFonts w:ascii="Times New Roman" w:hAnsi="Times New Roman" w:cs="Times New Roman"/>
              </w:rPr>
              <w:t>1.</w:t>
            </w:r>
          </w:p>
        </w:tc>
        <w:tc>
          <w:tcPr>
            <w:tcW w:w="0" w:type="auto"/>
          </w:tcPr>
          <w:p w:rsidR="00E56892" w:rsidRPr="00C60A2D" w:rsidRDefault="00E56892" w:rsidP="007D090F">
            <w:pPr>
              <w:spacing w:line="240" w:lineRule="auto"/>
              <w:rPr>
                <w:rFonts w:ascii="Times New Roman" w:hAnsi="Times New Roman" w:cs="Times New Roman"/>
              </w:rPr>
            </w:pPr>
            <w:r w:rsidRPr="00C60A2D">
              <w:rPr>
                <w:rFonts w:ascii="Times New Roman" w:hAnsi="Times New Roman" w:cs="Times New Roman"/>
              </w:rPr>
              <w:t>Проведение работ с населением по ознакомлению с правилами пожарной безопасности в весенне -летний  и осеннее –зимний периоды.</w:t>
            </w:r>
          </w:p>
        </w:tc>
        <w:tc>
          <w:tcPr>
            <w:tcW w:w="0" w:type="auto"/>
          </w:tcPr>
          <w:p w:rsidR="00E56892" w:rsidRPr="00C60A2D" w:rsidRDefault="00E56892" w:rsidP="007D090F">
            <w:pPr>
              <w:spacing w:line="240" w:lineRule="auto"/>
              <w:rPr>
                <w:rFonts w:ascii="Times New Roman" w:hAnsi="Times New Roman" w:cs="Times New Roman"/>
              </w:rPr>
            </w:pPr>
            <w:r w:rsidRPr="00C60A2D">
              <w:rPr>
                <w:rFonts w:ascii="Times New Roman" w:hAnsi="Times New Roman" w:cs="Times New Roman"/>
              </w:rPr>
              <w:t xml:space="preserve">Ежеквартально, в течение срока реализации </w:t>
            </w:r>
          </w:p>
        </w:tc>
        <w:tc>
          <w:tcPr>
            <w:tcW w:w="0" w:type="auto"/>
          </w:tcPr>
          <w:p w:rsidR="00E56892" w:rsidRPr="00C60A2D" w:rsidRDefault="00E56892" w:rsidP="007D090F">
            <w:pPr>
              <w:spacing w:line="240" w:lineRule="auto"/>
              <w:rPr>
                <w:rFonts w:ascii="Times New Roman" w:hAnsi="Times New Roman" w:cs="Times New Roman"/>
              </w:rPr>
            </w:pPr>
          </w:p>
          <w:p w:rsidR="00E56892" w:rsidRPr="00C60A2D" w:rsidRDefault="00E56892" w:rsidP="007D090F">
            <w:pPr>
              <w:spacing w:line="240" w:lineRule="auto"/>
              <w:rPr>
                <w:rFonts w:ascii="Times New Roman" w:hAnsi="Times New Roman" w:cs="Times New Roman"/>
              </w:rPr>
            </w:pPr>
            <w:r w:rsidRPr="00C60A2D">
              <w:rPr>
                <w:rFonts w:ascii="Times New Roman" w:hAnsi="Times New Roman" w:cs="Times New Roman"/>
              </w:rPr>
              <w:t>Без финансирования</w:t>
            </w:r>
          </w:p>
        </w:tc>
        <w:tc>
          <w:tcPr>
            <w:tcW w:w="0" w:type="auto"/>
          </w:tcPr>
          <w:p w:rsidR="00E56892" w:rsidRPr="00C60A2D" w:rsidRDefault="00E56892" w:rsidP="007D090F">
            <w:pPr>
              <w:spacing w:line="240" w:lineRule="auto"/>
              <w:rPr>
                <w:rFonts w:ascii="Times New Roman" w:hAnsi="Times New Roman" w:cs="Times New Roman"/>
              </w:rPr>
            </w:pPr>
            <w:r w:rsidRPr="00C60A2D">
              <w:rPr>
                <w:rFonts w:ascii="Times New Roman" w:hAnsi="Times New Roman" w:cs="Times New Roman"/>
              </w:rPr>
              <w:t xml:space="preserve">  Уполномоченный специалист администрации</w:t>
            </w:r>
          </w:p>
        </w:tc>
      </w:tr>
      <w:tr w:rsidR="00E56892" w:rsidRPr="00C60A2D" w:rsidTr="00E56892">
        <w:trPr>
          <w:trHeight w:val="1545"/>
        </w:trPr>
        <w:tc>
          <w:tcPr>
            <w:tcW w:w="0" w:type="auto"/>
          </w:tcPr>
          <w:p w:rsidR="00E56892" w:rsidRPr="00C60A2D" w:rsidRDefault="00E56892" w:rsidP="007D090F">
            <w:pPr>
              <w:rPr>
                <w:rFonts w:ascii="Times New Roman" w:hAnsi="Times New Roman" w:cs="Times New Roman"/>
              </w:rPr>
            </w:pPr>
            <w:r w:rsidRPr="00C60A2D">
              <w:rPr>
                <w:rFonts w:ascii="Times New Roman" w:hAnsi="Times New Roman" w:cs="Times New Roman"/>
              </w:rPr>
              <w:t>2</w:t>
            </w:r>
          </w:p>
        </w:tc>
        <w:tc>
          <w:tcPr>
            <w:tcW w:w="0" w:type="auto"/>
          </w:tcPr>
          <w:p w:rsidR="00E56892" w:rsidRPr="00C60A2D" w:rsidRDefault="00E56892" w:rsidP="007D090F">
            <w:pPr>
              <w:rPr>
                <w:rFonts w:ascii="Times New Roman" w:hAnsi="Times New Roman" w:cs="Times New Roman"/>
              </w:rPr>
            </w:pPr>
            <w:r w:rsidRPr="00C60A2D">
              <w:rPr>
                <w:rFonts w:ascii="Times New Roman" w:hAnsi="Times New Roman" w:cs="Times New Roman"/>
                <w:color w:val="000000"/>
              </w:rPr>
              <w:t>Организация пожарно-технического обследования - ведение текущего мониторинга состояния пожарной безопасности муниципальных учреждений, объектов жилого   сектора</w:t>
            </w:r>
          </w:p>
        </w:tc>
        <w:tc>
          <w:tcPr>
            <w:tcW w:w="0" w:type="auto"/>
          </w:tcPr>
          <w:p w:rsidR="00E56892" w:rsidRPr="00C60A2D" w:rsidRDefault="00E56892" w:rsidP="007D090F">
            <w:pPr>
              <w:spacing w:line="240" w:lineRule="auto"/>
              <w:rPr>
                <w:rFonts w:ascii="Times New Roman" w:hAnsi="Times New Roman" w:cs="Times New Roman"/>
              </w:rPr>
            </w:pPr>
            <w:r w:rsidRPr="00C60A2D">
              <w:rPr>
                <w:rFonts w:ascii="Times New Roman" w:hAnsi="Times New Roman" w:cs="Times New Roman"/>
              </w:rPr>
              <w:t xml:space="preserve">Ежеквартально, в течение срока реализации </w:t>
            </w:r>
          </w:p>
        </w:tc>
        <w:tc>
          <w:tcPr>
            <w:tcW w:w="0" w:type="auto"/>
          </w:tcPr>
          <w:p w:rsidR="00E56892" w:rsidRPr="00C60A2D" w:rsidRDefault="00E56892" w:rsidP="007D090F">
            <w:pPr>
              <w:spacing w:line="240" w:lineRule="auto"/>
              <w:rPr>
                <w:rFonts w:ascii="Times New Roman" w:hAnsi="Times New Roman" w:cs="Times New Roman"/>
              </w:rPr>
            </w:pPr>
          </w:p>
          <w:p w:rsidR="00E56892" w:rsidRPr="00C60A2D" w:rsidRDefault="00E56892" w:rsidP="007D090F">
            <w:pPr>
              <w:spacing w:line="240" w:lineRule="auto"/>
              <w:rPr>
                <w:rFonts w:ascii="Times New Roman" w:hAnsi="Times New Roman" w:cs="Times New Roman"/>
              </w:rPr>
            </w:pPr>
            <w:r w:rsidRPr="00C60A2D">
              <w:rPr>
                <w:rFonts w:ascii="Times New Roman" w:hAnsi="Times New Roman" w:cs="Times New Roman"/>
              </w:rPr>
              <w:t>Без финансирования</w:t>
            </w:r>
          </w:p>
        </w:tc>
        <w:tc>
          <w:tcPr>
            <w:tcW w:w="0" w:type="auto"/>
          </w:tcPr>
          <w:p w:rsidR="00E56892" w:rsidRPr="00C60A2D" w:rsidRDefault="00E56892" w:rsidP="007D090F">
            <w:pPr>
              <w:spacing w:line="240" w:lineRule="auto"/>
              <w:rPr>
                <w:rFonts w:ascii="Times New Roman" w:hAnsi="Times New Roman" w:cs="Times New Roman"/>
              </w:rPr>
            </w:pPr>
            <w:r w:rsidRPr="00C60A2D">
              <w:rPr>
                <w:rFonts w:ascii="Times New Roman" w:hAnsi="Times New Roman" w:cs="Times New Roman"/>
              </w:rPr>
              <w:t xml:space="preserve">  Уполномоченный специалист администрации, Глава поселения</w:t>
            </w:r>
          </w:p>
        </w:tc>
      </w:tr>
      <w:tr w:rsidR="00E56892" w:rsidRPr="00C60A2D" w:rsidTr="00E56892">
        <w:trPr>
          <w:trHeight w:val="570"/>
        </w:trPr>
        <w:tc>
          <w:tcPr>
            <w:tcW w:w="0" w:type="auto"/>
          </w:tcPr>
          <w:p w:rsidR="00E56892" w:rsidRPr="00C60A2D" w:rsidRDefault="00E56892" w:rsidP="007D090F">
            <w:pPr>
              <w:rPr>
                <w:rFonts w:ascii="Times New Roman" w:hAnsi="Times New Roman" w:cs="Times New Roman"/>
              </w:rPr>
            </w:pPr>
            <w:r w:rsidRPr="00C60A2D">
              <w:rPr>
                <w:rFonts w:ascii="Times New Roman" w:hAnsi="Times New Roman" w:cs="Times New Roman"/>
              </w:rPr>
              <w:t>3</w:t>
            </w:r>
          </w:p>
        </w:tc>
        <w:tc>
          <w:tcPr>
            <w:tcW w:w="0" w:type="auto"/>
          </w:tcPr>
          <w:p w:rsidR="00E56892" w:rsidRPr="00C60A2D" w:rsidRDefault="00E56892" w:rsidP="007D090F">
            <w:pPr>
              <w:rPr>
                <w:rFonts w:ascii="Times New Roman" w:hAnsi="Times New Roman" w:cs="Times New Roman"/>
                <w:color w:val="000000"/>
              </w:rPr>
            </w:pPr>
            <w:r w:rsidRPr="00C60A2D">
              <w:rPr>
                <w:rFonts w:ascii="Times New Roman" w:hAnsi="Times New Roman" w:cs="Times New Roman"/>
                <w:color w:val="000000"/>
              </w:rPr>
              <w:t>Приобретение противопожарного инвентаря</w:t>
            </w:r>
          </w:p>
        </w:tc>
        <w:tc>
          <w:tcPr>
            <w:tcW w:w="0" w:type="auto"/>
          </w:tcPr>
          <w:p w:rsidR="00E56892" w:rsidRPr="00C60A2D" w:rsidRDefault="00E56892" w:rsidP="007D090F">
            <w:pPr>
              <w:rPr>
                <w:rFonts w:ascii="Times New Roman" w:hAnsi="Times New Roman" w:cs="Times New Roman"/>
              </w:rPr>
            </w:pPr>
            <w:r w:rsidRPr="00C60A2D">
              <w:rPr>
                <w:rFonts w:ascii="Times New Roman" w:hAnsi="Times New Roman" w:cs="Times New Roman"/>
              </w:rPr>
              <w:t>В течение 2023года</w:t>
            </w:r>
          </w:p>
        </w:tc>
        <w:tc>
          <w:tcPr>
            <w:tcW w:w="0" w:type="auto"/>
          </w:tcPr>
          <w:p w:rsidR="00E56892" w:rsidRPr="00C60A2D" w:rsidRDefault="00E56892" w:rsidP="007D090F">
            <w:pPr>
              <w:rPr>
                <w:rFonts w:ascii="Times New Roman" w:hAnsi="Times New Roman" w:cs="Times New Roman"/>
              </w:rPr>
            </w:pPr>
          </w:p>
        </w:tc>
        <w:tc>
          <w:tcPr>
            <w:tcW w:w="0" w:type="auto"/>
          </w:tcPr>
          <w:p w:rsidR="00E56892" w:rsidRPr="00C60A2D" w:rsidRDefault="00E56892" w:rsidP="007D090F">
            <w:pPr>
              <w:rPr>
                <w:rFonts w:ascii="Times New Roman" w:hAnsi="Times New Roman" w:cs="Times New Roman"/>
              </w:rPr>
            </w:pPr>
            <w:r w:rsidRPr="00C60A2D">
              <w:rPr>
                <w:rFonts w:ascii="Times New Roman" w:hAnsi="Times New Roman" w:cs="Times New Roman"/>
              </w:rPr>
              <w:t>Глава  поселения</w:t>
            </w:r>
          </w:p>
        </w:tc>
      </w:tr>
      <w:tr w:rsidR="00E56892" w:rsidRPr="00C60A2D" w:rsidTr="00E56892">
        <w:trPr>
          <w:trHeight w:val="630"/>
        </w:trPr>
        <w:tc>
          <w:tcPr>
            <w:tcW w:w="0" w:type="auto"/>
          </w:tcPr>
          <w:p w:rsidR="00E56892" w:rsidRPr="00C60A2D" w:rsidRDefault="00E56892" w:rsidP="007D090F">
            <w:pPr>
              <w:rPr>
                <w:rFonts w:ascii="Times New Roman" w:hAnsi="Times New Roman" w:cs="Times New Roman"/>
              </w:rPr>
            </w:pPr>
            <w:r w:rsidRPr="00C60A2D">
              <w:rPr>
                <w:rFonts w:ascii="Times New Roman" w:hAnsi="Times New Roman" w:cs="Times New Roman"/>
              </w:rPr>
              <w:t>4</w:t>
            </w:r>
          </w:p>
        </w:tc>
        <w:tc>
          <w:tcPr>
            <w:tcW w:w="0" w:type="auto"/>
          </w:tcPr>
          <w:p w:rsidR="00E56892" w:rsidRPr="00C60A2D" w:rsidRDefault="00E56892" w:rsidP="007D090F">
            <w:pPr>
              <w:rPr>
                <w:rFonts w:ascii="Times New Roman" w:hAnsi="Times New Roman" w:cs="Times New Roman"/>
                <w:color w:val="000000"/>
              </w:rPr>
            </w:pPr>
            <w:r w:rsidRPr="00C60A2D">
              <w:rPr>
                <w:rFonts w:ascii="Times New Roman" w:hAnsi="Times New Roman" w:cs="Times New Roman"/>
                <w:color w:val="000000"/>
              </w:rPr>
              <w:t>Выкос сухой травы на пустырях и заброшенных участках</w:t>
            </w:r>
          </w:p>
        </w:tc>
        <w:tc>
          <w:tcPr>
            <w:tcW w:w="0" w:type="auto"/>
          </w:tcPr>
          <w:p w:rsidR="00E56892" w:rsidRPr="00C60A2D" w:rsidRDefault="00E56892" w:rsidP="007D090F">
            <w:pPr>
              <w:rPr>
                <w:rFonts w:ascii="Times New Roman" w:hAnsi="Times New Roman" w:cs="Times New Roman"/>
              </w:rPr>
            </w:pPr>
            <w:r w:rsidRPr="00C60A2D">
              <w:rPr>
                <w:rFonts w:ascii="Times New Roman" w:hAnsi="Times New Roman" w:cs="Times New Roman"/>
              </w:rPr>
              <w:t>Апрель-Май 2023</w:t>
            </w:r>
          </w:p>
          <w:p w:rsidR="00E56892" w:rsidRPr="00C60A2D" w:rsidRDefault="00E56892" w:rsidP="007D090F">
            <w:pPr>
              <w:rPr>
                <w:rFonts w:ascii="Times New Roman" w:hAnsi="Times New Roman" w:cs="Times New Roman"/>
              </w:rPr>
            </w:pPr>
            <w:r w:rsidRPr="00C60A2D">
              <w:rPr>
                <w:rFonts w:ascii="Times New Roman" w:hAnsi="Times New Roman" w:cs="Times New Roman"/>
              </w:rPr>
              <w:t>Сентябрь 2023</w:t>
            </w:r>
          </w:p>
        </w:tc>
        <w:tc>
          <w:tcPr>
            <w:tcW w:w="0" w:type="auto"/>
          </w:tcPr>
          <w:p w:rsidR="00E56892" w:rsidRPr="00C60A2D" w:rsidRDefault="00E56892" w:rsidP="007D090F">
            <w:pPr>
              <w:rPr>
                <w:rFonts w:ascii="Times New Roman" w:hAnsi="Times New Roman" w:cs="Times New Roman"/>
              </w:rPr>
            </w:pPr>
          </w:p>
        </w:tc>
        <w:tc>
          <w:tcPr>
            <w:tcW w:w="0" w:type="auto"/>
          </w:tcPr>
          <w:p w:rsidR="00E56892" w:rsidRPr="00C60A2D" w:rsidRDefault="00E56892" w:rsidP="007D090F">
            <w:pPr>
              <w:rPr>
                <w:rFonts w:ascii="Times New Roman" w:hAnsi="Times New Roman" w:cs="Times New Roman"/>
              </w:rPr>
            </w:pPr>
            <w:r w:rsidRPr="00C60A2D">
              <w:rPr>
                <w:rFonts w:ascii="Times New Roman" w:hAnsi="Times New Roman" w:cs="Times New Roman"/>
              </w:rPr>
              <w:t>Глава поселения</w:t>
            </w:r>
          </w:p>
        </w:tc>
      </w:tr>
      <w:tr w:rsidR="00E56892" w:rsidRPr="00C60A2D" w:rsidTr="00E56892">
        <w:trPr>
          <w:trHeight w:val="190"/>
        </w:trPr>
        <w:tc>
          <w:tcPr>
            <w:tcW w:w="0" w:type="auto"/>
          </w:tcPr>
          <w:p w:rsidR="00E56892" w:rsidRPr="00C60A2D" w:rsidRDefault="00E56892" w:rsidP="007D090F">
            <w:pPr>
              <w:rPr>
                <w:rFonts w:ascii="Times New Roman" w:hAnsi="Times New Roman" w:cs="Times New Roman"/>
              </w:rPr>
            </w:pPr>
            <w:r w:rsidRPr="00C60A2D">
              <w:rPr>
                <w:rFonts w:ascii="Times New Roman" w:hAnsi="Times New Roman" w:cs="Times New Roman"/>
              </w:rPr>
              <w:t>5</w:t>
            </w:r>
          </w:p>
        </w:tc>
        <w:tc>
          <w:tcPr>
            <w:tcW w:w="0" w:type="auto"/>
          </w:tcPr>
          <w:p w:rsidR="00E56892" w:rsidRPr="00C60A2D" w:rsidRDefault="00E56892" w:rsidP="007D090F">
            <w:pPr>
              <w:rPr>
                <w:rFonts w:ascii="Times New Roman" w:hAnsi="Times New Roman" w:cs="Times New Roman"/>
                <w:color w:val="000000"/>
              </w:rPr>
            </w:pPr>
            <w:r w:rsidRPr="00C60A2D">
              <w:rPr>
                <w:rFonts w:ascii="Times New Roman" w:hAnsi="Times New Roman" w:cs="Times New Roman"/>
                <w:color w:val="000000"/>
              </w:rPr>
              <w:t xml:space="preserve">Создание  минерализованных полос </w:t>
            </w:r>
          </w:p>
        </w:tc>
        <w:tc>
          <w:tcPr>
            <w:tcW w:w="0" w:type="auto"/>
          </w:tcPr>
          <w:p w:rsidR="00E56892" w:rsidRPr="00C60A2D" w:rsidRDefault="00E56892" w:rsidP="007D090F">
            <w:pPr>
              <w:rPr>
                <w:rFonts w:ascii="Times New Roman" w:hAnsi="Times New Roman" w:cs="Times New Roman"/>
              </w:rPr>
            </w:pPr>
            <w:r w:rsidRPr="00C60A2D">
              <w:rPr>
                <w:rFonts w:ascii="Times New Roman" w:hAnsi="Times New Roman" w:cs="Times New Roman"/>
              </w:rPr>
              <w:t>В течение 2023года</w:t>
            </w:r>
          </w:p>
        </w:tc>
        <w:tc>
          <w:tcPr>
            <w:tcW w:w="0" w:type="auto"/>
          </w:tcPr>
          <w:p w:rsidR="00E56892" w:rsidRPr="00C60A2D" w:rsidRDefault="00E56892" w:rsidP="007D090F">
            <w:pPr>
              <w:rPr>
                <w:rFonts w:ascii="Times New Roman" w:hAnsi="Times New Roman" w:cs="Times New Roman"/>
              </w:rPr>
            </w:pPr>
          </w:p>
        </w:tc>
        <w:tc>
          <w:tcPr>
            <w:tcW w:w="0" w:type="auto"/>
          </w:tcPr>
          <w:p w:rsidR="00E56892" w:rsidRPr="00C60A2D" w:rsidRDefault="00E56892" w:rsidP="007D090F">
            <w:pPr>
              <w:rPr>
                <w:rFonts w:ascii="Times New Roman" w:hAnsi="Times New Roman" w:cs="Times New Roman"/>
              </w:rPr>
            </w:pPr>
            <w:r w:rsidRPr="00C60A2D">
              <w:rPr>
                <w:rFonts w:ascii="Times New Roman" w:hAnsi="Times New Roman" w:cs="Times New Roman"/>
              </w:rPr>
              <w:t>Глава поселения</w:t>
            </w:r>
          </w:p>
        </w:tc>
      </w:tr>
      <w:tr w:rsidR="00E56892" w:rsidRPr="00C60A2D" w:rsidTr="00E56892">
        <w:trPr>
          <w:trHeight w:val="285"/>
        </w:trPr>
        <w:tc>
          <w:tcPr>
            <w:tcW w:w="0" w:type="auto"/>
          </w:tcPr>
          <w:p w:rsidR="00E56892" w:rsidRPr="00C60A2D" w:rsidRDefault="00E56892" w:rsidP="007D090F">
            <w:pPr>
              <w:rPr>
                <w:rFonts w:ascii="Times New Roman" w:hAnsi="Times New Roman" w:cs="Times New Roman"/>
              </w:rPr>
            </w:pPr>
            <w:r w:rsidRPr="00C60A2D">
              <w:rPr>
                <w:rFonts w:ascii="Times New Roman" w:hAnsi="Times New Roman" w:cs="Times New Roman"/>
              </w:rPr>
              <w:t>6</w:t>
            </w:r>
          </w:p>
        </w:tc>
        <w:tc>
          <w:tcPr>
            <w:tcW w:w="0" w:type="auto"/>
          </w:tcPr>
          <w:p w:rsidR="00E56892" w:rsidRPr="00C60A2D" w:rsidRDefault="00E56892" w:rsidP="007D090F">
            <w:pPr>
              <w:rPr>
                <w:rFonts w:ascii="Times New Roman" w:hAnsi="Times New Roman" w:cs="Times New Roman"/>
                <w:color w:val="000000"/>
              </w:rPr>
            </w:pPr>
            <w:r w:rsidRPr="00C60A2D">
              <w:rPr>
                <w:rFonts w:ascii="Times New Roman" w:hAnsi="Times New Roman" w:cs="Times New Roman"/>
                <w:color w:val="000000"/>
              </w:rPr>
              <w:t>Информационное обеспечение, противопожарная пропаганда мер пожарной безопасности</w:t>
            </w:r>
          </w:p>
        </w:tc>
        <w:tc>
          <w:tcPr>
            <w:tcW w:w="0" w:type="auto"/>
          </w:tcPr>
          <w:p w:rsidR="00E56892" w:rsidRPr="00C60A2D" w:rsidRDefault="00E56892" w:rsidP="007D090F">
            <w:pPr>
              <w:spacing w:line="240" w:lineRule="auto"/>
              <w:rPr>
                <w:rFonts w:ascii="Times New Roman" w:hAnsi="Times New Roman" w:cs="Times New Roman"/>
              </w:rPr>
            </w:pPr>
            <w:r w:rsidRPr="00C60A2D">
              <w:rPr>
                <w:rFonts w:ascii="Times New Roman" w:hAnsi="Times New Roman" w:cs="Times New Roman"/>
              </w:rPr>
              <w:t xml:space="preserve">Ежеквартально, в течение срока реализации </w:t>
            </w:r>
          </w:p>
        </w:tc>
        <w:tc>
          <w:tcPr>
            <w:tcW w:w="0" w:type="auto"/>
          </w:tcPr>
          <w:p w:rsidR="00E56892" w:rsidRPr="00C60A2D" w:rsidRDefault="00E56892" w:rsidP="007D090F">
            <w:pPr>
              <w:spacing w:line="240" w:lineRule="auto"/>
              <w:rPr>
                <w:rFonts w:ascii="Times New Roman" w:hAnsi="Times New Roman" w:cs="Times New Roman"/>
              </w:rPr>
            </w:pPr>
            <w:r w:rsidRPr="00C60A2D">
              <w:rPr>
                <w:rFonts w:ascii="Times New Roman" w:hAnsi="Times New Roman" w:cs="Times New Roman"/>
              </w:rPr>
              <w:t>Без финансирования</w:t>
            </w:r>
          </w:p>
        </w:tc>
        <w:tc>
          <w:tcPr>
            <w:tcW w:w="0" w:type="auto"/>
          </w:tcPr>
          <w:p w:rsidR="00E56892" w:rsidRPr="00C60A2D" w:rsidRDefault="00E56892" w:rsidP="007D090F">
            <w:pPr>
              <w:spacing w:line="240" w:lineRule="auto"/>
              <w:rPr>
                <w:rFonts w:ascii="Times New Roman" w:hAnsi="Times New Roman" w:cs="Times New Roman"/>
              </w:rPr>
            </w:pPr>
            <w:r w:rsidRPr="00C60A2D">
              <w:rPr>
                <w:rFonts w:ascii="Times New Roman" w:hAnsi="Times New Roman" w:cs="Times New Roman"/>
              </w:rPr>
              <w:t>Уполномоченный специалист администрации</w:t>
            </w:r>
          </w:p>
        </w:tc>
      </w:tr>
    </w:tbl>
    <w:p w:rsidR="00E56892" w:rsidRPr="00C60A2D" w:rsidRDefault="00E56892" w:rsidP="00E56892">
      <w:pPr>
        <w:spacing w:line="240" w:lineRule="auto"/>
        <w:jc w:val="both"/>
        <w:rPr>
          <w:rFonts w:ascii="Times New Roman" w:hAnsi="Times New Roman" w:cs="Times New Roman"/>
        </w:rPr>
      </w:pPr>
    </w:p>
    <w:p w:rsidR="00E56892" w:rsidRPr="00E56892" w:rsidRDefault="00E56892" w:rsidP="00E56892">
      <w:pPr>
        <w:jc w:val="both"/>
        <w:rPr>
          <w:rFonts w:ascii="Times New Roman" w:hAnsi="Times New Roman" w:cs="Times New Roman"/>
        </w:rPr>
      </w:pPr>
      <w:r w:rsidRPr="00E56892">
        <w:rPr>
          <w:rFonts w:ascii="Times New Roman" w:hAnsi="Times New Roman" w:cs="Times New Roman"/>
        </w:rPr>
        <w:t xml:space="preserve">          </w:t>
      </w:r>
    </w:p>
    <w:p w:rsidR="00E56892" w:rsidRPr="00040624" w:rsidRDefault="00E56892" w:rsidP="00E56892">
      <w:pPr>
        <w:jc w:val="both"/>
      </w:pPr>
    </w:p>
    <w:p w:rsidR="00D163C9" w:rsidRPr="008B7284" w:rsidRDefault="00D163C9" w:rsidP="00D163C9">
      <w:pPr>
        <w:shd w:val="clear" w:color="auto" w:fill="FFFFFF"/>
        <w:spacing w:after="0" w:line="240" w:lineRule="auto"/>
        <w:rPr>
          <w:rFonts w:ascii="Times New Roman" w:eastAsia="Times New Roman" w:hAnsi="Times New Roman" w:cs="Times New Roman"/>
        </w:rPr>
      </w:pPr>
    </w:p>
    <w:p w:rsidR="00D163C9" w:rsidRPr="008B7284" w:rsidRDefault="00AC574D" w:rsidP="00D163C9">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6643615" cy="5133861"/>
            <wp:effectExtent l="19050" t="0" r="4835" b="0"/>
            <wp:docPr id="1" name="Рисунок 2" descr="C:\Users\User\Desktop\ИСХОДЯЩИЕ\УСХ\19754a3011ef96027719df8b40ce0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СХОДЯЩИЕ\УСХ\19754a3011ef96027719df8b40ce0e24.jpg"/>
                    <pic:cNvPicPr>
                      <a:picLocks noChangeAspect="1" noChangeArrowheads="1"/>
                    </pic:cNvPicPr>
                  </pic:nvPicPr>
                  <pic:blipFill>
                    <a:blip r:embed="rId11"/>
                    <a:srcRect/>
                    <a:stretch>
                      <a:fillRect/>
                    </a:stretch>
                  </pic:blipFill>
                  <pic:spPr bwMode="auto">
                    <a:xfrm>
                      <a:off x="0" y="0"/>
                      <a:ext cx="6645910" cy="5135634"/>
                    </a:xfrm>
                    <a:prstGeom prst="rect">
                      <a:avLst/>
                    </a:prstGeom>
                    <a:noFill/>
                    <a:ln w="9525">
                      <a:noFill/>
                      <a:miter lim="800000"/>
                      <a:headEnd/>
                      <a:tailEnd/>
                    </a:ln>
                  </pic:spPr>
                </pic:pic>
              </a:graphicData>
            </a:graphic>
          </wp:inline>
        </w:drawing>
      </w:r>
    </w:p>
    <w:p w:rsidR="00D163C9" w:rsidRPr="008B7284" w:rsidRDefault="00D163C9" w:rsidP="00D163C9">
      <w:pPr>
        <w:shd w:val="clear" w:color="auto" w:fill="FFFFFF"/>
        <w:spacing w:after="0" w:line="240" w:lineRule="auto"/>
        <w:rPr>
          <w:rFonts w:ascii="Times New Roman" w:eastAsia="Times New Roman" w:hAnsi="Times New Roman" w:cs="Times New Roman"/>
        </w:rPr>
      </w:pPr>
    </w:p>
    <w:p w:rsidR="00D163C9" w:rsidRPr="008B7284" w:rsidRDefault="00D163C9" w:rsidP="00D163C9">
      <w:pPr>
        <w:shd w:val="clear" w:color="auto" w:fill="FFFFFF"/>
        <w:spacing w:after="0" w:line="240" w:lineRule="auto"/>
        <w:rPr>
          <w:rFonts w:ascii="Times New Roman" w:eastAsia="Times New Roman" w:hAnsi="Times New Roman" w:cs="Times New Roman"/>
        </w:rPr>
      </w:pPr>
    </w:p>
    <w:p w:rsidR="00D163C9" w:rsidRPr="008B7284" w:rsidRDefault="00D163C9" w:rsidP="00D163C9">
      <w:pPr>
        <w:shd w:val="clear" w:color="auto" w:fill="FFFFFF"/>
        <w:spacing w:after="0" w:line="240" w:lineRule="auto"/>
        <w:rPr>
          <w:rFonts w:ascii="Times New Roman" w:eastAsia="Times New Roman" w:hAnsi="Times New Roman" w:cs="Times New Roman"/>
        </w:rPr>
      </w:pPr>
    </w:p>
    <w:p w:rsidR="00D163C9" w:rsidRDefault="009C017C" w:rsidP="00D163C9">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6899543" cy="6235547"/>
            <wp:effectExtent l="19050" t="0" r="0" b="0"/>
            <wp:docPr id="5" name="Рисунок 5" descr="C:\Users\User\Desktop\Terroriz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errorizm2.jpg"/>
                    <pic:cNvPicPr>
                      <a:picLocks noChangeAspect="1" noChangeArrowheads="1"/>
                    </pic:cNvPicPr>
                  </pic:nvPicPr>
                  <pic:blipFill>
                    <a:blip r:embed="rId12" cstate="print"/>
                    <a:srcRect/>
                    <a:stretch>
                      <a:fillRect/>
                    </a:stretch>
                  </pic:blipFill>
                  <pic:spPr bwMode="auto">
                    <a:xfrm>
                      <a:off x="0" y="0"/>
                      <a:ext cx="6907359" cy="6242611"/>
                    </a:xfrm>
                    <a:prstGeom prst="rect">
                      <a:avLst/>
                    </a:prstGeom>
                    <a:noFill/>
                    <a:ln w="9525">
                      <a:noFill/>
                      <a:miter lim="800000"/>
                      <a:headEnd/>
                      <a:tailEnd/>
                    </a:ln>
                  </pic:spPr>
                </pic:pic>
              </a:graphicData>
            </a:graphic>
          </wp:inline>
        </w:drawing>
      </w:r>
    </w:p>
    <w:p w:rsidR="00C3668F" w:rsidRDefault="00C3668F" w:rsidP="00D163C9">
      <w:pPr>
        <w:shd w:val="clear" w:color="auto" w:fill="FFFFFF"/>
        <w:spacing w:after="0" w:line="240" w:lineRule="auto"/>
        <w:rPr>
          <w:rFonts w:ascii="Times New Roman" w:eastAsia="Times New Roman" w:hAnsi="Times New Roman" w:cs="Times New Roman"/>
        </w:rPr>
      </w:pPr>
    </w:p>
    <w:p w:rsidR="00C3668F" w:rsidRPr="008B7284" w:rsidRDefault="00C3668F" w:rsidP="00D163C9">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6643615" cy="4483865"/>
            <wp:effectExtent l="19050" t="0" r="4835" b="0"/>
            <wp:docPr id="6" name="Рисунок 6" descr="C:\Users\User\Desktop\2069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694353.jpg"/>
                    <pic:cNvPicPr>
                      <a:picLocks noChangeAspect="1" noChangeArrowheads="1"/>
                    </pic:cNvPicPr>
                  </pic:nvPicPr>
                  <pic:blipFill>
                    <a:blip r:embed="rId13"/>
                    <a:srcRect/>
                    <a:stretch>
                      <a:fillRect/>
                    </a:stretch>
                  </pic:blipFill>
                  <pic:spPr bwMode="auto">
                    <a:xfrm>
                      <a:off x="0" y="0"/>
                      <a:ext cx="6645910" cy="4485414"/>
                    </a:xfrm>
                    <a:prstGeom prst="rect">
                      <a:avLst/>
                    </a:prstGeom>
                    <a:noFill/>
                    <a:ln w="9525">
                      <a:noFill/>
                      <a:miter lim="800000"/>
                      <a:headEnd/>
                      <a:tailEnd/>
                    </a:ln>
                  </pic:spPr>
                </pic:pic>
              </a:graphicData>
            </a:graphic>
          </wp:inline>
        </w:drawing>
      </w:r>
    </w:p>
    <w:p w:rsidR="00D163C9" w:rsidRPr="008B7284" w:rsidRDefault="00FC4F81" w:rsidP="00D163C9">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6645910" cy="6645910"/>
            <wp:effectExtent l="19050" t="0" r="2540" b="0"/>
            <wp:docPr id="4" name="Рисунок 4" descr="C:\Users\User\Desktop\otkrytka-s-kreshheniem-gospodnim-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otkrytka-s-kreshheniem-gospodnim-262.jpg"/>
                    <pic:cNvPicPr>
                      <a:picLocks noChangeAspect="1" noChangeArrowheads="1"/>
                    </pic:cNvPicPr>
                  </pic:nvPicPr>
                  <pic:blipFill>
                    <a:blip r:embed="rId14"/>
                    <a:srcRect/>
                    <a:stretch>
                      <a:fillRect/>
                    </a:stretch>
                  </pic:blipFill>
                  <pic:spPr bwMode="auto">
                    <a:xfrm>
                      <a:off x="0" y="0"/>
                      <a:ext cx="6645910" cy="6645910"/>
                    </a:xfrm>
                    <a:prstGeom prst="rect">
                      <a:avLst/>
                    </a:prstGeom>
                    <a:noFill/>
                    <a:ln w="9525">
                      <a:noFill/>
                      <a:miter lim="800000"/>
                      <a:headEnd/>
                      <a:tailEnd/>
                    </a:ln>
                  </pic:spPr>
                </pic:pic>
              </a:graphicData>
            </a:graphic>
          </wp:inline>
        </w:drawing>
      </w:r>
    </w:p>
    <w:p w:rsidR="00D163C9" w:rsidRPr="008B7284" w:rsidRDefault="00D163C9" w:rsidP="00D163C9">
      <w:pPr>
        <w:shd w:val="clear" w:color="auto" w:fill="FFFFFF"/>
        <w:spacing w:after="0" w:line="240" w:lineRule="auto"/>
        <w:rPr>
          <w:rFonts w:ascii="Times New Roman" w:eastAsia="Times New Roman" w:hAnsi="Times New Roman" w:cs="Times New Roman"/>
        </w:rPr>
      </w:pPr>
    </w:p>
    <w:p w:rsidR="00D163C9" w:rsidRPr="008B7284" w:rsidRDefault="00D163C9" w:rsidP="00D163C9">
      <w:pPr>
        <w:shd w:val="clear" w:color="auto" w:fill="FFFFFF"/>
        <w:spacing w:after="0" w:line="240" w:lineRule="auto"/>
        <w:rPr>
          <w:rFonts w:ascii="Times New Roman" w:eastAsia="Times New Roman" w:hAnsi="Times New Roman" w:cs="Times New Roman"/>
        </w:rPr>
      </w:pPr>
    </w:p>
    <w:p w:rsidR="00D163C9" w:rsidRPr="008B7284" w:rsidRDefault="00D163C9" w:rsidP="00D163C9">
      <w:pPr>
        <w:shd w:val="clear" w:color="auto" w:fill="FFFFFF"/>
        <w:spacing w:after="0" w:line="240" w:lineRule="auto"/>
        <w:rPr>
          <w:rFonts w:ascii="Times New Roman" w:eastAsia="Times New Roman" w:hAnsi="Times New Roman" w:cs="Times New Roman"/>
        </w:rPr>
      </w:pPr>
    </w:p>
    <w:p w:rsidR="00D163C9" w:rsidRPr="008B7284" w:rsidRDefault="00D163C9" w:rsidP="00D163C9">
      <w:pPr>
        <w:pStyle w:val="aa"/>
        <w:widowControl w:val="0"/>
        <w:ind w:firstLine="567"/>
        <w:rPr>
          <w:b/>
          <w:color w:val="000000"/>
          <w:sz w:val="22"/>
          <w:szCs w:val="22"/>
        </w:rPr>
      </w:pPr>
      <w:r w:rsidRPr="008B7284">
        <w:rPr>
          <w:b/>
          <w:color w:val="000000"/>
          <w:sz w:val="22"/>
          <w:szCs w:val="22"/>
        </w:rPr>
        <w:t xml:space="preserve"> </w:t>
      </w:r>
    </w:p>
    <w:p w:rsidR="00D163C9" w:rsidRPr="008B7284" w:rsidRDefault="00D163C9" w:rsidP="00D163C9">
      <w:pPr>
        <w:shd w:val="clear" w:color="auto" w:fill="FFFFFF"/>
        <w:spacing w:after="0" w:line="240" w:lineRule="auto"/>
        <w:rPr>
          <w:rFonts w:ascii="Times New Roman" w:eastAsia="Times New Roman" w:hAnsi="Times New Roman" w:cs="Times New Roman"/>
        </w:rPr>
      </w:pPr>
    </w:p>
    <w:p w:rsidR="00E50E68" w:rsidRPr="00D163C9" w:rsidRDefault="00E50E68" w:rsidP="004555EC">
      <w:pPr>
        <w:jc w:val="right"/>
        <w:rPr>
          <w:rFonts w:ascii="Times New Roman" w:hAnsi="Times New Roman" w:cs="Times New Roman"/>
          <w:b/>
          <w:sz w:val="28"/>
          <w:szCs w:val="28"/>
        </w:rPr>
      </w:pPr>
    </w:p>
    <w:sectPr w:rsidR="00E50E68" w:rsidRPr="00D163C9" w:rsidSect="00355469">
      <w:headerReference w:type="default" r:id="rId15"/>
      <w:pgSz w:w="11906" w:h="16838"/>
      <w:pgMar w:top="720" w:right="720" w:bottom="720" w:left="720" w:header="425"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2D61" w:rsidRDefault="00512D61" w:rsidP="009053EA">
      <w:pPr>
        <w:spacing w:after="0" w:line="240" w:lineRule="auto"/>
      </w:pPr>
      <w:r>
        <w:separator/>
      </w:r>
    </w:p>
  </w:endnote>
  <w:endnote w:type="continuationSeparator" w:id="1">
    <w:p w:rsidR="00512D61" w:rsidRDefault="00512D61" w:rsidP="009053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S Reference Specialty">
    <w:panose1 w:val="05000500000000000000"/>
    <w:charset w:val="02"/>
    <w:family w:val="auto"/>
    <w:pitch w:val="variable"/>
    <w:sig w:usb0="00000000" w:usb1="10000000" w:usb2="00000000" w:usb3="00000000" w:csb0="80000000" w:csb1="00000000"/>
  </w:font>
  <w:font w:name="Mangal">
    <w:panose1 w:val="02040503050203030202"/>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2D61" w:rsidRDefault="00512D61" w:rsidP="009053EA">
      <w:pPr>
        <w:spacing w:after="0" w:line="240" w:lineRule="auto"/>
      </w:pPr>
      <w:r>
        <w:separator/>
      </w:r>
    </w:p>
  </w:footnote>
  <w:footnote w:type="continuationSeparator" w:id="1">
    <w:p w:rsidR="00512D61" w:rsidRDefault="00512D61" w:rsidP="009053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619" w:rsidRDefault="00BB7619">
    <w:pPr>
      <w:pStyle w:val="a5"/>
    </w:pPr>
    <w:r>
      <w:t>Газета «Вестник» Усть-Чемского сельсовета от 16.01.2023</w:t>
    </w:r>
    <w:r w:rsidR="009C017C">
      <w:t>г. № 01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3E8" w:rsidRDefault="003B73E8">
    <w:pPr>
      <w:pStyle w:val="a5"/>
    </w:pPr>
    <w:r>
      <w:t xml:space="preserve">Газета «Вестник </w:t>
    </w:r>
    <w:r w:rsidR="0006044B">
      <w:t>Усть-Чемского</w:t>
    </w:r>
    <w:r w:rsidR="00D163C9">
      <w:t xml:space="preserve"> сельсовета»  от 16.01.2023 № 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15A98"/>
    <w:multiLevelType w:val="multilevel"/>
    <w:tmpl w:val="9EB053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
    <w:nsid w:val="026D34E7"/>
    <w:multiLevelType w:val="multilevel"/>
    <w:tmpl w:val="F1C23A16"/>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ADD5FC9"/>
    <w:multiLevelType w:val="hybridMultilevel"/>
    <w:tmpl w:val="B2C0FD3E"/>
    <w:lvl w:ilvl="0" w:tplc="A2EE2034">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93A025C"/>
    <w:multiLevelType w:val="hybridMultilevel"/>
    <w:tmpl w:val="562429E0"/>
    <w:lvl w:ilvl="0" w:tplc="E23232EA">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2707AE"/>
    <w:multiLevelType w:val="hybridMultilevel"/>
    <w:tmpl w:val="6408F8B0"/>
    <w:lvl w:ilvl="0" w:tplc="D6121CC8">
      <w:start w:val="1"/>
      <w:numFmt w:val="decimal"/>
      <w:lvlText w:val="%1."/>
      <w:lvlJc w:val="left"/>
      <w:pPr>
        <w:ind w:left="1527" w:hanging="9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33262AB"/>
    <w:multiLevelType w:val="hybridMultilevel"/>
    <w:tmpl w:val="FDFAE35C"/>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3C1269"/>
    <w:multiLevelType w:val="hybridMultilevel"/>
    <w:tmpl w:val="66BCD9B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339F2525"/>
    <w:multiLevelType w:val="multilevel"/>
    <w:tmpl w:val="B1CED44A"/>
    <w:lvl w:ilvl="0">
      <w:start w:val="1"/>
      <w:numFmt w:val="decimal"/>
      <w:lvlText w:val="%1."/>
      <w:lvlJc w:val="left"/>
      <w:pPr>
        <w:ind w:left="360"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nsid w:val="3A255591"/>
    <w:multiLevelType w:val="multilevel"/>
    <w:tmpl w:val="EE6E991C"/>
    <w:lvl w:ilvl="0">
      <w:start w:val="1"/>
      <w:numFmt w:val="decimal"/>
      <w:pStyle w:val="41"/>
      <w:lvlText w:val="%1."/>
      <w:lvlJc w:val="left"/>
      <w:pPr>
        <w:ind w:left="1662" w:hanging="1095"/>
      </w:pPr>
      <w:rPr>
        <w:rFonts w:ascii="Times New Roman" w:hAnsi="Times New Roman" w:cs="Times New Roman" w:hint="default"/>
      </w:rPr>
    </w:lvl>
    <w:lvl w:ilvl="1">
      <w:start w:val="1"/>
      <w:numFmt w:val="decimal"/>
      <w:isLgl/>
      <w:lvlText w:val="%1.%2."/>
      <w:lvlJc w:val="left"/>
      <w:pPr>
        <w:ind w:left="1287" w:hanging="720"/>
      </w:pPr>
      <w:rPr>
        <w:rFonts w:hint="default"/>
        <w:color w:val="000000"/>
      </w:rPr>
    </w:lvl>
    <w:lvl w:ilvl="2">
      <w:start w:val="1"/>
      <w:numFmt w:val="decimal"/>
      <w:isLgl/>
      <w:lvlText w:val="%1.%2.%3."/>
      <w:lvlJc w:val="left"/>
      <w:pPr>
        <w:ind w:left="1287" w:hanging="720"/>
      </w:pPr>
      <w:rPr>
        <w:rFonts w:hint="default"/>
        <w:color w:val="000000"/>
      </w:rPr>
    </w:lvl>
    <w:lvl w:ilvl="3">
      <w:start w:val="1"/>
      <w:numFmt w:val="decimal"/>
      <w:isLgl/>
      <w:lvlText w:val="%1.%2.%3.%4."/>
      <w:lvlJc w:val="left"/>
      <w:pPr>
        <w:ind w:left="1647" w:hanging="1080"/>
      </w:pPr>
      <w:rPr>
        <w:rFonts w:hint="default"/>
        <w:color w:val="000000"/>
      </w:rPr>
    </w:lvl>
    <w:lvl w:ilvl="4">
      <w:start w:val="1"/>
      <w:numFmt w:val="decimal"/>
      <w:isLgl/>
      <w:lvlText w:val="%1.%2.%3.%4.%5."/>
      <w:lvlJc w:val="left"/>
      <w:pPr>
        <w:ind w:left="1647" w:hanging="1080"/>
      </w:pPr>
      <w:rPr>
        <w:rFonts w:hint="default"/>
        <w:color w:val="000000"/>
      </w:rPr>
    </w:lvl>
    <w:lvl w:ilvl="5">
      <w:start w:val="1"/>
      <w:numFmt w:val="decimal"/>
      <w:isLgl/>
      <w:lvlText w:val="%1.%2.%3.%4.%5.%6."/>
      <w:lvlJc w:val="left"/>
      <w:pPr>
        <w:ind w:left="2007" w:hanging="1440"/>
      </w:pPr>
      <w:rPr>
        <w:rFonts w:hint="default"/>
        <w:color w:val="000000"/>
      </w:rPr>
    </w:lvl>
    <w:lvl w:ilvl="6">
      <w:start w:val="1"/>
      <w:numFmt w:val="decimal"/>
      <w:isLgl/>
      <w:lvlText w:val="%1.%2.%3.%4.%5.%6.%7."/>
      <w:lvlJc w:val="left"/>
      <w:pPr>
        <w:ind w:left="2367" w:hanging="1800"/>
      </w:pPr>
      <w:rPr>
        <w:rFonts w:hint="default"/>
        <w:color w:val="000000"/>
      </w:rPr>
    </w:lvl>
    <w:lvl w:ilvl="7">
      <w:start w:val="1"/>
      <w:numFmt w:val="decimal"/>
      <w:isLgl/>
      <w:lvlText w:val="%1.%2.%3.%4.%5.%6.%7.%8."/>
      <w:lvlJc w:val="left"/>
      <w:pPr>
        <w:ind w:left="2367" w:hanging="1800"/>
      </w:pPr>
      <w:rPr>
        <w:rFonts w:hint="default"/>
        <w:color w:val="000000"/>
      </w:rPr>
    </w:lvl>
    <w:lvl w:ilvl="8">
      <w:start w:val="1"/>
      <w:numFmt w:val="decimal"/>
      <w:isLgl/>
      <w:lvlText w:val="%1.%2.%3.%4.%5.%6.%7.%8.%9."/>
      <w:lvlJc w:val="left"/>
      <w:pPr>
        <w:ind w:left="2727" w:hanging="2160"/>
      </w:pPr>
      <w:rPr>
        <w:rFonts w:hint="default"/>
        <w:color w:val="000000"/>
      </w:rPr>
    </w:lvl>
  </w:abstractNum>
  <w:abstractNum w:abstractNumId="9">
    <w:nsid w:val="3BFD1A26"/>
    <w:multiLevelType w:val="hybridMultilevel"/>
    <w:tmpl w:val="B1581C40"/>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D7C0574"/>
    <w:multiLevelType w:val="hybridMultilevel"/>
    <w:tmpl w:val="E3C6D34C"/>
    <w:lvl w:ilvl="0" w:tplc="04190001">
      <w:start w:val="1"/>
      <w:numFmt w:val="bullet"/>
      <w:lvlText w:val=""/>
      <w:lvlJc w:val="left"/>
      <w:pPr>
        <w:tabs>
          <w:tab w:val="num" w:pos="1860"/>
        </w:tabs>
        <w:ind w:left="1860" w:hanging="360"/>
      </w:pPr>
      <w:rPr>
        <w:rFonts w:ascii="Symbol" w:hAnsi="Symbol" w:hint="default"/>
      </w:rPr>
    </w:lvl>
    <w:lvl w:ilvl="1" w:tplc="04190003" w:tentative="1">
      <w:start w:val="1"/>
      <w:numFmt w:val="bullet"/>
      <w:lvlText w:val="o"/>
      <w:lvlJc w:val="left"/>
      <w:pPr>
        <w:tabs>
          <w:tab w:val="num" w:pos="2580"/>
        </w:tabs>
        <w:ind w:left="2580" w:hanging="360"/>
      </w:pPr>
      <w:rPr>
        <w:rFonts w:ascii="Courier New" w:hAnsi="Courier New" w:cs="Courier New" w:hint="default"/>
      </w:rPr>
    </w:lvl>
    <w:lvl w:ilvl="2" w:tplc="04190005" w:tentative="1">
      <w:start w:val="1"/>
      <w:numFmt w:val="bullet"/>
      <w:lvlText w:val=""/>
      <w:lvlJc w:val="left"/>
      <w:pPr>
        <w:tabs>
          <w:tab w:val="num" w:pos="3300"/>
        </w:tabs>
        <w:ind w:left="3300" w:hanging="360"/>
      </w:pPr>
      <w:rPr>
        <w:rFonts w:ascii="Wingdings" w:hAnsi="Wingdings" w:hint="default"/>
      </w:rPr>
    </w:lvl>
    <w:lvl w:ilvl="3" w:tplc="04190001" w:tentative="1">
      <w:start w:val="1"/>
      <w:numFmt w:val="bullet"/>
      <w:lvlText w:val=""/>
      <w:lvlJc w:val="left"/>
      <w:pPr>
        <w:tabs>
          <w:tab w:val="num" w:pos="4020"/>
        </w:tabs>
        <w:ind w:left="4020" w:hanging="360"/>
      </w:pPr>
      <w:rPr>
        <w:rFonts w:ascii="Symbol" w:hAnsi="Symbol" w:hint="default"/>
      </w:rPr>
    </w:lvl>
    <w:lvl w:ilvl="4" w:tplc="04190003" w:tentative="1">
      <w:start w:val="1"/>
      <w:numFmt w:val="bullet"/>
      <w:lvlText w:val="o"/>
      <w:lvlJc w:val="left"/>
      <w:pPr>
        <w:tabs>
          <w:tab w:val="num" w:pos="4740"/>
        </w:tabs>
        <w:ind w:left="4740" w:hanging="360"/>
      </w:pPr>
      <w:rPr>
        <w:rFonts w:ascii="Courier New" w:hAnsi="Courier New" w:cs="Courier New" w:hint="default"/>
      </w:rPr>
    </w:lvl>
    <w:lvl w:ilvl="5" w:tplc="04190005" w:tentative="1">
      <w:start w:val="1"/>
      <w:numFmt w:val="bullet"/>
      <w:lvlText w:val=""/>
      <w:lvlJc w:val="left"/>
      <w:pPr>
        <w:tabs>
          <w:tab w:val="num" w:pos="5460"/>
        </w:tabs>
        <w:ind w:left="5460" w:hanging="360"/>
      </w:pPr>
      <w:rPr>
        <w:rFonts w:ascii="Wingdings" w:hAnsi="Wingdings" w:hint="default"/>
      </w:rPr>
    </w:lvl>
    <w:lvl w:ilvl="6" w:tplc="04190001" w:tentative="1">
      <w:start w:val="1"/>
      <w:numFmt w:val="bullet"/>
      <w:lvlText w:val=""/>
      <w:lvlJc w:val="left"/>
      <w:pPr>
        <w:tabs>
          <w:tab w:val="num" w:pos="6180"/>
        </w:tabs>
        <w:ind w:left="6180" w:hanging="360"/>
      </w:pPr>
      <w:rPr>
        <w:rFonts w:ascii="Symbol" w:hAnsi="Symbol" w:hint="default"/>
      </w:rPr>
    </w:lvl>
    <w:lvl w:ilvl="7" w:tplc="04190003" w:tentative="1">
      <w:start w:val="1"/>
      <w:numFmt w:val="bullet"/>
      <w:lvlText w:val="o"/>
      <w:lvlJc w:val="left"/>
      <w:pPr>
        <w:tabs>
          <w:tab w:val="num" w:pos="6900"/>
        </w:tabs>
        <w:ind w:left="6900" w:hanging="360"/>
      </w:pPr>
      <w:rPr>
        <w:rFonts w:ascii="Courier New" w:hAnsi="Courier New" w:cs="Courier New" w:hint="default"/>
      </w:rPr>
    </w:lvl>
    <w:lvl w:ilvl="8" w:tplc="04190005" w:tentative="1">
      <w:start w:val="1"/>
      <w:numFmt w:val="bullet"/>
      <w:lvlText w:val=""/>
      <w:lvlJc w:val="left"/>
      <w:pPr>
        <w:tabs>
          <w:tab w:val="num" w:pos="7620"/>
        </w:tabs>
        <w:ind w:left="7620" w:hanging="360"/>
      </w:pPr>
      <w:rPr>
        <w:rFonts w:ascii="Wingdings" w:hAnsi="Wingdings" w:hint="default"/>
      </w:rPr>
    </w:lvl>
  </w:abstractNum>
  <w:abstractNum w:abstractNumId="11">
    <w:nsid w:val="55AF6270"/>
    <w:multiLevelType w:val="multilevel"/>
    <w:tmpl w:val="C33EAE40"/>
    <w:lvl w:ilvl="0">
      <w:start w:val="1"/>
      <w:numFmt w:val="decimal"/>
      <w:lvlText w:val="%1."/>
      <w:lvlJc w:val="left"/>
      <w:pPr>
        <w:ind w:left="720" w:hanging="360"/>
      </w:pPr>
      <w:rPr>
        <w:rFonts w:hint="default"/>
      </w:rPr>
    </w:lvl>
    <w:lvl w:ilvl="1">
      <w:start w:val="5"/>
      <w:numFmt w:val="decimal"/>
      <w:isLgl/>
      <w:lvlText w:val="%1.%2."/>
      <w:lvlJc w:val="left"/>
      <w:pPr>
        <w:ind w:left="1125" w:hanging="765"/>
      </w:pPr>
      <w:rPr>
        <w:rFonts w:hint="default"/>
      </w:rPr>
    </w:lvl>
    <w:lvl w:ilvl="2">
      <w:start w:val="9"/>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5C1140BF"/>
    <w:multiLevelType w:val="hybridMultilevel"/>
    <w:tmpl w:val="57C212FE"/>
    <w:lvl w:ilvl="0" w:tplc="2AAE9CBC">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7A77059A"/>
    <w:multiLevelType w:val="multilevel"/>
    <w:tmpl w:val="33526130"/>
    <w:lvl w:ilvl="0">
      <w:start w:val="1"/>
      <w:numFmt w:val="decimal"/>
      <w:lvlText w:val="%1."/>
      <w:lvlJc w:val="left"/>
      <w:pPr>
        <w:ind w:left="1287" w:hanging="360"/>
      </w:pPr>
    </w:lvl>
    <w:lvl w:ilvl="1">
      <w:start w:val="1"/>
      <w:numFmt w:val="decimal"/>
      <w:isLgl/>
      <w:lvlText w:val="%2."/>
      <w:lvlJc w:val="left"/>
      <w:pPr>
        <w:ind w:left="1647" w:hanging="720"/>
      </w:pPr>
      <w:rPr>
        <w:rFonts w:ascii="Times New Roman" w:eastAsia="Times New Roman" w:hAnsi="Times New Roman" w:cs="Times New Roman"/>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4">
    <w:nsid w:val="7DD064C4"/>
    <w:multiLevelType w:val="hybridMultilevel"/>
    <w:tmpl w:val="03B6B3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4"/>
  </w:num>
  <w:num w:numId="2">
    <w:abstractNumId w:val="11"/>
  </w:num>
  <w:num w:numId="3">
    <w:abstractNumId w:val="10"/>
  </w:num>
  <w:num w:numId="4">
    <w:abstractNumId w:val="6"/>
  </w:num>
  <w:num w:numId="5">
    <w:abstractNumId w:val="4"/>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2"/>
  </w:num>
  <w:num w:numId="10">
    <w:abstractNumId w:val="5"/>
  </w:num>
  <w:num w:numId="11">
    <w:abstractNumId w:val="13"/>
  </w:num>
  <w:num w:numId="12">
    <w:abstractNumId w:val="1"/>
  </w:num>
  <w:num w:numId="13">
    <w:abstractNumId w:val="0"/>
  </w:num>
  <w:num w:numId="14">
    <w:abstractNumId w:val="8"/>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characterSpacingControl w:val="doNotCompress"/>
  <w:footnotePr>
    <w:footnote w:id="0"/>
    <w:footnote w:id="1"/>
  </w:footnotePr>
  <w:endnotePr>
    <w:endnote w:id="0"/>
    <w:endnote w:id="1"/>
  </w:endnotePr>
  <w:compat>
    <w:useFELayout/>
  </w:compat>
  <w:rsids>
    <w:rsidRoot w:val="009053EA"/>
    <w:rsid w:val="00017601"/>
    <w:rsid w:val="00021C83"/>
    <w:rsid w:val="000327DC"/>
    <w:rsid w:val="0005271B"/>
    <w:rsid w:val="00056F0C"/>
    <w:rsid w:val="0006044B"/>
    <w:rsid w:val="00072DF5"/>
    <w:rsid w:val="00075F83"/>
    <w:rsid w:val="00087829"/>
    <w:rsid w:val="00093E6A"/>
    <w:rsid w:val="000A0F7B"/>
    <w:rsid w:val="000B0ECD"/>
    <w:rsid w:val="000C60CC"/>
    <w:rsid w:val="000D6E1E"/>
    <w:rsid w:val="00100B37"/>
    <w:rsid w:val="00150C9F"/>
    <w:rsid w:val="001733E6"/>
    <w:rsid w:val="001840B7"/>
    <w:rsid w:val="00186A79"/>
    <w:rsid w:val="00196413"/>
    <w:rsid w:val="001B3DE8"/>
    <w:rsid w:val="001B644B"/>
    <w:rsid w:val="001C4056"/>
    <w:rsid w:val="001D0386"/>
    <w:rsid w:val="001E76E0"/>
    <w:rsid w:val="001F7CEC"/>
    <w:rsid w:val="00205FA4"/>
    <w:rsid w:val="00222B65"/>
    <w:rsid w:val="0026242C"/>
    <w:rsid w:val="00275C96"/>
    <w:rsid w:val="00281FEC"/>
    <w:rsid w:val="0029726C"/>
    <w:rsid w:val="002B5298"/>
    <w:rsid w:val="002D6C1A"/>
    <w:rsid w:val="002F68FB"/>
    <w:rsid w:val="003034C9"/>
    <w:rsid w:val="00314868"/>
    <w:rsid w:val="0032690E"/>
    <w:rsid w:val="0033417B"/>
    <w:rsid w:val="00352AD9"/>
    <w:rsid w:val="00355469"/>
    <w:rsid w:val="00365EB7"/>
    <w:rsid w:val="0036746C"/>
    <w:rsid w:val="00373DF0"/>
    <w:rsid w:val="003A315C"/>
    <w:rsid w:val="003B1A31"/>
    <w:rsid w:val="003B73E8"/>
    <w:rsid w:val="003F0614"/>
    <w:rsid w:val="003F6311"/>
    <w:rsid w:val="00415395"/>
    <w:rsid w:val="00420372"/>
    <w:rsid w:val="004409F5"/>
    <w:rsid w:val="00443B36"/>
    <w:rsid w:val="004555EC"/>
    <w:rsid w:val="00457FDD"/>
    <w:rsid w:val="00462BC8"/>
    <w:rsid w:val="00470AC1"/>
    <w:rsid w:val="0047208B"/>
    <w:rsid w:val="0047722B"/>
    <w:rsid w:val="00481F9F"/>
    <w:rsid w:val="00485748"/>
    <w:rsid w:val="00492ECE"/>
    <w:rsid w:val="004D3F2E"/>
    <w:rsid w:val="00504B5B"/>
    <w:rsid w:val="00512D61"/>
    <w:rsid w:val="00516316"/>
    <w:rsid w:val="00526D49"/>
    <w:rsid w:val="00541FDB"/>
    <w:rsid w:val="00542A5F"/>
    <w:rsid w:val="005504E7"/>
    <w:rsid w:val="005522FB"/>
    <w:rsid w:val="00560112"/>
    <w:rsid w:val="00582E80"/>
    <w:rsid w:val="005A059D"/>
    <w:rsid w:val="005A1119"/>
    <w:rsid w:val="005D03EF"/>
    <w:rsid w:val="005D4EF4"/>
    <w:rsid w:val="00617B25"/>
    <w:rsid w:val="00617EFA"/>
    <w:rsid w:val="00627C9B"/>
    <w:rsid w:val="00627D51"/>
    <w:rsid w:val="0063773E"/>
    <w:rsid w:val="00660E3F"/>
    <w:rsid w:val="00665ED3"/>
    <w:rsid w:val="006674DE"/>
    <w:rsid w:val="0069653E"/>
    <w:rsid w:val="006D5105"/>
    <w:rsid w:val="006E027F"/>
    <w:rsid w:val="006E520B"/>
    <w:rsid w:val="006E53B9"/>
    <w:rsid w:val="006F3EA9"/>
    <w:rsid w:val="0071573B"/>
    <w:rsid w:val="00731A2D"/>
    <w:rsid w:val="00732193"/>
    <w:rsid w:val="00743DCB"/>
    <w:rsid w:val="00790288"/>
    <w:rsid w:val="00792813"/>
    <w:rsid w:val="00796D66"/>
    <w:rsid w:val="007D6F0B"/>
    <w:rsid w:val="007E565B"/>
    <w:rsid w:val="007E5744"/>
    <w:rsid w:val="008057D7"/>
    <w:rsid w:val="008138E8"/>
    <w:rsid w:val="00867E75"/>
    <w:rsid w:val="00881451"/>
    <w:rsid w:val="00890C9D"/>
    <w:rsid w:val="008A6586"/>
    <w:rsid w:val="008C1384"/>
    <w:rsid w:val="008C53F8"/>
    <w:rsid w:val="008D6410"/>
    <w:rsid w:val="008E3839"/>
    <w:rsid w:val="008F0765"/>
    <w:rsid w:val="008F4CB1"/>
    <w:rsid w:val="009053EA"/>
    <w:rsid w:val="00933241"/>
    <w:rsid w:val="009A240D"/>
    <w:rsid w:val="009A4684"/>
    <w:rsid w:val="009A7506"/>
    <w:rsid w:val="009C017C"/>
    <w:rsid w:val="009C2C57"/>
    <w:rsid w:val="009D315C"/>
    <w:rsid w:val="009D3A64"/>
    <w:rsid w:val="00A0757E"/>
    <w:rsid w:val="00A11577"/>
    <w:rsid w:val="00A1568D"/>
    <w:rsid w:val="00A6091B"/>
    <w:rsid w:val="00A8269D"/>
    <w:rsid w:val="00A83991"/>
    <w:rsid w:val="00AB2EE7"/>
    <w:rsid w:val="00AB6D20"/>
    <w:rsid w:val="00AC574D"/>
    <w:rsid w:val="00AC7461"/>
    <w:rsid w:val="00AD1611"/>
    <w:rsid w:val="00AF6E29"/>
    <w:rsid w:val="00B06BAE"/>
    <w:rsid w:val="00B10BF2"/>
    <w:rsid w:val="00B137A6"/>
    <w:rsid w:val="00B16D13"/>
    <w:rsid w:val="00B32849"/>
    <w:rsid w:val="00B412A9"/>
    <w:rsid w:val="00B51F06"/>
    <w:rsid w:val="00B53E6B"/>
    <w:rsid w:val="00B63350"/>
    <w:rsid w:val="00B750A5"/>
    <w:rsid w:val="00B838D4"/>
    <w:rsid w:val="00B901F0"/>
    <w:rsid w:val="00B90591"/>
    <w:rsid w:val="00BA1BB6"/>
    <w:rsid w:val="00BB7619"/>
    <w:rsid w:val="00BD3DC5"/>
    <w:rsid w:val="00BE7B9D"/>
    <w:rsid w:val="00BF33AA"/>
    <w:rsid w:val="00BF527E"/>
    <w:rsid w:val="00C03E83"/>
    <w:rsid w:val="00C135CB"/>
    <w:rsid w:val="00C15568"/>
    <w:rsid w:val="00C16C6A"/>
    <w:rsid w:val="00C3668F"/>
    <w:rsid w:val="00C426F5"/>
    <w:rsid w:val="00C50D37"/>
    <w:rsid w:val="00C62C00"/>
    <w:rsid w:val="00C64735"/>
    <w:rsid w:val="00C73F47"/>
    <w:rsid w:val="00C84B43"/>
    <w:rsid w:val="00C84C64"/>
    <w:rsid w:val="00CA4375"/>
    <w:rsid w:val="00CC160D"/>
    <w:rsid w:val="00CD0E9F"/>
    <w:rsid w:val="00CE2A3A"/>
    <w:rsid w:val="00CF0918"/>
    <w:rsid w:val="00D06C33"/>
    <w:rsid w:val="00D163C9"/>
    <w:rsid w:val="00D33F71"/>
    <w:rsid w:val="00D3482C"/>
    <w:rsid w:val="00D57773"/>
    <w:rsid w:val="00D71354"/>
    <w:rsid w:val="00D86684"/>
    <w:rsid w:val="00D9003A"/>
    <w:rsid w:val="00DA72EE"/>
    <w:rsid w:val="00DB7987"/>
    <w:rsid w:val="00DC4B94"/>
    <w:rsid w:val="00DE4464"/>
    <w:rsid w:val="00DF0C04"/>
    <w:rsid w:val="00E239F0"/>
    <w:rsid w:val="00E420C8"/>
    <w:rsid w:val="00E50E68"/>
    <w:rsid w:val="00E56892"/>
    <w:rsid w:val="00E72474"/>
    <w:rsid w:val="00E8689D"/>
    <w:rsid w:val="00EA3DD3"/>
    <w:rsid w:val="00EB03D5"/>
    <w:rsid w:val="00EB37E5"/>
    <w:rsid w:val="00EB69EF"/>
    <w:rsid w:val="00EB7641"/>
    <w:rsid w:val="00F1138A"/>
    <w:rsid w:val="00F16FCF"/>
    <w:rsid w:val="00F444A6"/>
    <w:rsid w:val="00F53D31"/>
    <w:rsid w:val="00F5668F"/>
    <w:rsid w:val="00F64D6B"/>
    <w:rsid w:val="00F6651A"/>
    <w:rsid w:val="00F77A31"/>
    <w:rsid w:val="00F9085A"/>
    <w:rsid w:val="00FA2782"/>
    <w:rsid w:val="00FC4F81"/>
    <w:rsid w:val="00FE69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7EFA"/>
  </w:style>
  <w:style w:type="paragraph" w:styleId="1">
    <w:name w:val="heading 1"/>
    <w:basedOn w:val="a"/>
    <w:next w:val="a"/>
    <w:link w:val="10"/>
    <w:uiPriority w:val="9"/>
    <w:qFormat/>
    <w:rsid w:val="003F6311"/>
    <w:pPr>
      <w:keepNext/>
      <w:tabs>
        <w:tab w:val="num" w:pos="0"/>
      </w:tabs>
      <w:suppressAutoHyphens/>
      <w:spacing w:after="0" w:line="240" w:lineRule="auto"/>
      <w:ind w:left="4860"/>
      <w:outlineLvl w:val="0"/>
    </w:pPr>
    <w:rPr>
      <w:rFonts w:ascii="Times New Roman" w:eastAsia="Times New Roman" w:hAnsi="Times New Roman" w:cs="Times New Roman"/>
      <w:sz w:val="28"/>
      <w:szCs w:val="24"/>
      <w:lang w:eastAsia="ar-SA"/>
    </w:rPr>
  </w:style>
  <w:style w:type="paragraph" w:styleId="2">
    <w:name w:val="heading 2"/>
    <w:basedOn w:val="a"/>
    <w:next w:val="a"/>
    <w:link w:val="20"/>
    <w:uiPriority w:val="9"/>
    <w:unhideWhenUsed/>
    <w:qFormat/>
    <w:rsid w:val="00C155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90591"/>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B51F06"/>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14868"/>
    <w:pPr>
      <w:overflowPunct w:val="0"/>
      <w:autoSpaceDE w:val="0"/>
      <w:autoSpaceDN w:val="0"/>
      <w:adjustRightInd w:val="0"/>
      <w:spacing w:before="240" w:after="60" w:line="240" w:lineRule="auto"/>
      <w:textAlignment w:val="baseline"/>
      <w:outlineLvl w:val="5"/>
    </w:pPr>
    <w:rPr>
      <w:rFonts w:ascii="Calibri" w:eastAsia="Times New Roman" w:hAnsi="Calibri" w:cs="Times New Roman"/>
      <w:b/>
      <w:bCs/>
    </w:rPr>
  </w:style>
  <w:style w:type="paragraph" w:styleId="7">
    <w:name w:val="heading 7"/>
    <w:basedOn w:val="a"/>
    <w:next w:val="a"/>
    <w:link w:val="70"/>
    <w:unhideWhenUsed/>
    <w:qFormat/>
    <w:rsid w:val="00314868"/>
    <w:pPr>
      <w:overflowPunct w:val="0"/>
      <w:autoSpaceDE w:val="0"/>
      <w:autoSpaceDN w:val="0"/>
      <w:adjustRightInd w:val="0"/>
      <w:spacing w:before="240" w:after="60" w:line="240" w:lineRule="auto"/>
      <w:textAlignment w:val="baseline"/>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6311"/>
    <w:rPr>
      <w:rFonts w:ascii="Times New Roman" w:eastAsia="Times New Roman" w:hAnsi="Times New Roman" w:cs="Times New Roman"/>
      <w:sz w:val="28"/>
      <w:szCs w:val="24"/>
      <w:lang w:eastAsia="ar-SA"/>
    </w:rPr>
  </w:style>
  <w:style w:type="character" w:customStyle="1" w:styleId="20">
    <w:name w:val="Заголовок 2 Знак"/>
    <w:basedOn w:val="a0"/>
    <w:link w:val="2"/>
    <w:uiPriority w:val="9"/>
    <w:rsid w:val="00C1556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90591"/>
    <w:rPr>
      <w:rFonts w:asciiTheme="majorHAnsi" w:eastAsiaTheme="majorEastAsia" w:hAnsiTheme="majorHAnsi" w:cstheme="majorBidi"/>
      <w:b/>
      <w:bCs/>
      <w:color w:val="4F81BD" w:themeColor="accent1"/>
    </w:rPr>
  </w:style>
  <w:style w:type="character" w:customStyle="1" w:styleId="60">
    <w:name w:val="Заголовок 6 Знак"/>
    <w:basedOn w:val="a0"/>
    <w:link w:val="6"/>
    <w:uiPriority w:val="9"/>
    <w:semiHidden/>
    <w:rsid w:val="00314868"/>
    <w:rPr>
      <w:rFonts w:ascii="Calibri" w:eastAsia="Times New Roman" w:hAnsi="Calibri" w:cs="Times New Roman"/>
      <w:b/>
      <w:bCs/>
    </w:rPr>
  </w:style>
  <w:style w:type="character" w:customStyle="1" w:styleId="70">
    <w:name w:val="Заголовок 7 Знак"/>
    <w:basedOn w:val="a0"/>
    <w:link w:val="7"/>
    <w:rsid w:val="00314868"/>
    <w:rPr>
      <w:rFonts w:ascii="Calibri" w:eastAsia="Times New Roman" w:hAnsi="Calibri" w:cs="Times New Roman"/>
      <w:sz w:val="24"/>
      <w:szCs w:val="24"/>
    </w:rPr>
  </w:style>
  <w:style w:type="paragraph" w:styleId="a3">
    <w:name w:val="Balloon Text"/>
    <w:basedOn w:val="a"/>
    <w:link w:val="a4"/>
    <w:uiPriority w:val="99"/>
    <w:unhideWhenUsed/>
    <w:rsid w:val="009053EA"/>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9053EA"/>
    <w:rPr>
      <w:rFonts w:ascii="Tahoma" w:hAnsi="Tahoma" w:cs="Tahoma"/>
      <w:sz w:val="16"/>
      <w:szCs w:val="16"/>
    </w:rPr>
  </w:style>
  <w:style w:type="paragraph" w:styleId="a5">
    <w:name w:val="header"/>
    <w:basedOn w:val="a"/>
    <w:link w:val="a6"/>
    <w:unhideWhenUsed/>
    <w:rsid w:val="009053EA"/>
    <w:pPr>
      <w:tabs>
        <w:tab w:val="center" w:pos="4677"/>
        <w:tab w:val="right" w:pos="9355"/>
      </w:tabs>
      <w:spacing w:after="0" w:line="240" w:lineRule="auto"/>
    </w:pPr>
  </w:style>
  <w:style w:type="character" w:customStyle="1" w:styleId="a6">
    <w:name w:val="Верхний колонтитул Знак"/>
    <w:basedOn w:val="a0"/>
    <w:link w:val="a5"/>
    <w:rsid w:val="009053EA"/>
  </w:style>
  <w:style w:type="paragraph" w:styleId="a7">
    <w:name w:val="footer"/>
    <w:basedOn w:val="a"/>
    <w:link w:val="a8"/>
    <w:uiPriority w:val="99"/>
    <w:unhideWhenUsed/>
    <w:rsid w:val="009053E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053EA"/>
  </w:style>
  <w:style w:type="paragraph" w:customStyle="1" w:styleId="a9">
    <w:name w:val="Заголовок"/>
    <w:basedOn w:val="a"/>
    <w:next w:val="aa"/>
    <w:rsid w:val="003F6311"/>
    <w:pPr>
      <w:keepNext/>
      <w:suppressAutoHyphens/>
      <w:spacing w:before="240" w:after="120" w:line="240" w:lineRule="auto"/>
    </w:pPr>
    <w:rPr>
      <w:rFonts w:ascii="Arial" w:eastAsia="Lucida Sans Unicode" w:hAnsi="Arial" w:cs="Tahoma"/>
      <w:sz w:val="28"/>
      <w:szCs w:val="28"/>
      <w:lang w:eastAsia="ar-SA"/>
    </w:rPr>
  </w:style>
  <w:style w:type="paragraph" w:styleId="aa">
    <w:name w:val="Body Text"/>
    <w:basedOn w:val="a"/>
    <w:link w:val="ab"/>
    <w:uiPriority w:val="99"/>
    <w:rsid w:val="003F6311"/>
    <w:pPr>
      <w:suppressAutoHyphens/>
      <w:spacing w:after="0" w:line="240" w:lineRule="auto"/>
      <w:jc w:val="both"/>
    </w:pPr>
    <w:rPr>
      <w:rFonts w:ascii="Times New Roman" w:eastAsia="Times New Roman" w:hAnsi="Times New Roman" w:cs="Times New Roman"/>
      <w:sz w:val="28"/>
      <w:szCs w:val="24"/>
      <w:lang w:eastAsia="ar-SA"/>
    </w:rPr>
  </w:style>
  <w:style w:type="character" w:customStyle="1" w:styleId="ab">
    <w:name w:val="Основной текст Знак"/>
    <w:basedOn w:val="a0"/>
    <w:link w:val="aa"/>
    <w:uiPriority w:val="99"/>
    <w:rsid w:val="003F6311"/>
    <w:rPr>
      <w:rFonts w:ascii="Times New Roman" w:eastAsia="Times New Roman" w:hAnsi="Times New Roman" w:cs="Times New Roman"/>
      <w:sz w:val="28"/>
      <w:szCs w:val="24"/>
      <w:lang w:eastAsia="ar-SA"/>
    </w:rPr>
  </w:style>
  <w:style w:type="paragraph" w:styleId="ac">
    <w:name w:val="Body Text Indent"/>
    <w:basedOn w:val="a"/>
    <w:link w:val="ad"/>
    <w:uiPriority w:val="99"/>
    <w:rsid w:val="003F6311"/>
    <w:pPr>
      <w:suppressAutoHyphens/>
      <w:spacing w:after="0" w:line="240" w:lineRule="auto"/>
      <w:ind w:firstLine="993"/>
    </w:pPr>
    <w:rPr>
      <w:rFonts w:ascii="Times New Roman" w:eastAsia="Times New Roman" w:hAnsi="Times New Roman" w:cs="Times New Roman"/>
      <w:sz w:val="28"/>
      <w:szCs w:val="24"/>
      <w:lang w:eastAsia="ar-SA"/>
    </w:rPr>
  </w:style>
  <w:style w:type="character" w:customStyle="1" w:styleId="ad">
    <w:name w:val="Основной текст с отступом Знак"/>
    <w:basedOn w:val="a0"/>
    <w:link w:val="ac"/>
    <w:uiPriority w:val="99"/>
    <w:rsid w:val="003F6311"/>
    <w:rPr>
      <w:rFonts w:ascii="Times New Roman" w:eastAsia="Times New Roman" w:hAnsi="Times New Roman" w:cs="Times New Roman"/>
      <w:sz w:val="28"/>
      <w:szCs w:val="24"/>
      <w:lang w:eastAsia="ar-SA"/>
    </w:rPr>
  </w:style>
  <w:style w:type="paragraph" w:styleId="ae">
    <w:name w:val="No Spacing"/>
    <w:uiPriority w:val="1"/>
    <w:qFormat/>
    <w:rsid w:val="003F6311"/>
    <w:pPr>
      <w:spacing w:after="0" w:line="240" w:lineRule="auto"/>
    </w:pPr>
  </w:style>
  <w:style w:type="character" w:styleId="af">
    <w:name w:val="Emphasis"/>
    <w:basedOn w:val="a0"/>
    <w:uiPriority w:val="20"/>
    <w:qFormat/>
    <w:rsid w:val="003F6311"/>
    <w:rPr>
      <w:i/>
      <w:iCs/>
    </w:rPr>
  </w:style>
  <w:style w:type="paragraph" w:styleId="af0">
    <w:name w:val="List Paragraph"/>
    <w:basedOn w:val="a"/>
    <w:uiPriority w:val="34"/>
    <w:qFormat/>
    <w:rsid w:val="003F6311"/>
    <w:pPr>
      <w:spacing w:after="160" w:line="252" w:lineRule="auto"/>
      <w:ind w:left="720"/>
      <w:contextualSpacing/>
    </w:pPr>
    <w:rPr>
      <w:rFonts w:ascii="Calibri" w:eastAsia="Calibri" w:hAnsi="Calibri" w:cs="Times New Roman"/>
      <w:lang w:eastAsia="en-US"/>
    </w:rPr>
  </w:style>
  <w:style w:type="paragraph" w:customStyle="1" w:styleId="11">
    <w:name w:val="Абзац списка1"/>
    <w:basedOn w:val="a"/>
    <w:rsid w:val="003F6311"/>
    <w:pPr>
      <w:spacing w:after="160" w:line="254" w:lineRule="auto"/>
      <w:ind w:left="720"/>
      <w:contextualSpacing/>
    </w:pPr>
    <w:rPr>
      <w:rFonts w:ascii="Calibri" w:eastAsia="Times New Roman" w:hAnsi="Calibri" w:cs="Times New Roman"/>
      <w:lang w:eastAsia="en-US"/>
    </w:rPr>
  </w:style>
  <w:style w:type="paragraph" w:customStyle="1" w:styleId="s1">
    <w:name w:val="s_1"/>
    <w:basedOn w:val="a"/>
    <w:rsid w:val="007E5744"/>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Hyperlink"/>
    <w:basedOn w:val="a0"/>
    <w:uiPriority w:val="99"/>
    <w:unhideWhenUsed/>
    <w:rsid w:val="007E5744"/>
    <w:rPr>
      <w:color w:val="0000FF"/>
      <w:u w:val="single"/>
    </w:rPr>
  </w:style>
  <w:style w:type="paragraph" w:styleId="af2">
    <w:name w:val="Normal (Web)"/>
    <w:aliases w:val="Обычный (Web)1,Обычный (Web)1 Знак,Обычный (Web)"/>
    <w:basedOn w:val="a"/>
    <w:uiPriority w:val="99"/>
    <w:unhideWhenUsed/>
    <w:rsid w:val="00E420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link w:val="ConsPlusNormal0"/>
    <w:rsid w:val="00617B25"/>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uiPriority w:val="99"/>
    <w:locked/>
    <w:rsid w:val="00F1138A"/>
    <w:rPr>
      <w:rFonts w:ascii="Arial" w:eastAsia="Times New Roman" w:hAnsi="Arial" w:cs="Arial"/>
      <w:sz w:val="20"/>
      <w:szCs w:val="20"/>
    </w:rPr>
  </w:style>
  <w:style w:type="paragraph" w:customStyle="1" w:styleId="af3">
    <w:name w:val="Прижатый влево"/>
    <w:basedOn w:val="a"/>
    <w:next w:val="a"/>
    <w:rsid w:val="00617B25"/>
    <w:pPr>
      <w:autoSpaceDE w:val="0"/>
      <w:autoSpaceDN w:val="0"/>
      <w:adjustRightInd w:val="0"/>
      <w:spacing w:after="0" w:line="240" w:lineRule="auto"/>
    </w:pPr>
    <w:rPr>
      <w:rFonts w:ascii="Arial" w:eastAsia="Times New Roman" w:hAnsi="Arial" w:cs="Arial"/>
      <w:sz w:val="24"/>
      <w:szCs w:val="24"/>
    </w:rPr>
  </w:style>
  <w:style w:type="character" w:customStyle="1" w:styleId="af4">
    <w:name w:val="Гипертекстовая ссылка"/>
    <w:basedOn w:val="a0"/>
    <w:uiPriority w:val="99"/>
    <w:rsid w:val="00617B25"/>
    <w:rPr>
      <w:rFonts w:cs="Times New Roman"/>
      <w:b/>
      <w:color w:val="106BBE"/>
    </w:rPr>
  </w:style>
  <w:style w:type="paragraph" w:styleId="af5">
    <w:name w:val="Title"/>
    <w:basedOn w:val="a"/>
    <w:link w:val="af6"/>
    <w:qFormat/>
    <w:rsid w:val="00314868"/>
    <w:pPr>
      <w:spacing w:after="0" w:line="240" w:lineRule="auto"/>
      <w:jc w:val="center"/>
    </w:pPr>
    <w:rPr>
      <w:rFonts w:ascii="Times New Roman" w:eastAsia="Times New Roman" w:hAnsi="Times New Roman" w:cs="Times New Roman"/>
      <w:b/>
      <w:bCs/>
      <w:sz w:val="28"/>
      <w:szCs w:val="24"/>
    </w:rPr>
  </w:style>
  <w:style w:type="character" w:customStyle="1" w:styleId="af6">
    <w:name w:val="Название Знак"/>
    <w:basedOn w:val="a0"/>
    <w:link w:val="af5"/>
    <w:rsid w:val="00314868"/>
    <w:rPr>
      <w:rFonts w:ascii="Times New Roman" w:eastAsia="Times New Roman" w:hAnsi="Times New Roman" w:cs="Times New Roman"/>
      <w:b/>
      <w:bCs/>
      <w:sz w:val="28"/>
      <w:szCs w:val="24"/>
    </w:rPr>
  </w:style>
  <w:style w:type="paragraph" w:customStyle="1" w:styleId="21">
    <w:name w:val="заголовок 2*"/>
    <w:basedOn w:val="a"/>
    <w:next w:val="a"/>
    <w:rsid w:val="003A315C"/>
    <w:pPr>
      <w:keepNext/>
      <w:spacing w:after="0" w:line="240" w:lineRule="auto"/>
      <w:jc w:val="right"/>
    </w:pPr>
    <w:rPr>
      <w:rFonts w:ascii="Times New Roman" w:eastAsia="Times New Roman" w:hAnsi="Times New Roman" w:cs="MS Reference Specialty"/>
      <w:color w:val="000000"/>
      <w:sz w:val="28"/>
      <w:szCs w:val="20"/>
    </w:rPr>
  </w:style>
  <w:style w:type="paragraph" w:styleId="HTML">
    <w:name w:val="HTML Preformatted"/>
    <w:basedOn w:val="a"/>
    <w:link w:val="HTML0"/>
    <w:uiPriority w:val="99"/>
    <w:unhideWhenUsed/>
    <w:rsid w:val="003A31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3A315C"/>
    <w:rPr>
      <w:rFonts w:ascii="Courier New" w:eastAsia="Times New Roman" w:hAnsi="Courier New" w:cs="Courier New"/>
      <w:sz w:val="20"/>
      <w:szCs w:val="20"/>
    </w:rPr>
  </w:style>
  <w:style w:type="paragraph" w:customStyle="1" w:styleId="12">
    <w:name w:val="Обычный1"/>
    <w:rsid w:val="00F1138A"/>
    <w:pPr>
      <w:spacing w:before="60" w:after="0" w:line="240" w:lineRule="auto"/>
      <w:ind w:firstLine="720"/>
      <w:jc w:val="both"/>
    </w:pPr>
    <w:rPr>
      <w:rFonts w:ascii="Arial" w:eastAsia="Times New Roman" w:hAnsi="Arial" w:cs="Times New Roman"/>
      <w:snapToGrid w:val="0"/>
      <w:sz w:val="24"/>
      <w:szCs w:val="20"/>
    </w:rPr>
  </w:style>
  <w:style w:type="paragraph" w:customStyle="1" w:styleId="ConsPlusTitle">
    <w:name w:val="ConsPlusTitle"/>
    <w:rsid w:val="00F1138A"/>
    <w:pPr>
      <w:widowControl w:val="0"/>
      <w:autoSpaceDE w:val="0"/>
      <w:autoSpaceDN w:val="0"/>
      <w:adjustRightInd w:val="0"/>
      <w:spacing w:after="0" w:line="240" w:lineRule="auto"/>
    </w:pPr>
    <w:rPr>
      <w:rFonts w:ascii="Calibri" w:eastAsia="Times New Roman" w:hAnsi="Calibri" w:cs="Calibri"/>
      <w:b/>
      <w:bCs/>
    </w:rPr>
  </w:style>
  <w:style w:type="paragraph" w:styleId="31">
    <w:name w:val="Body Text Indent 3"/>
    <w:basedOn w:val="a"/>
    <w:link w:val="32"/>
    <w:unhideWhenUsed/>
    <w:rsid w:val="00C15568"/>
    <w:pPr>
      <w:spacing w:after="120"/>
      <w:ind w:left="283"/>
    </w:pPr>
    <w:rPr>
      <w:sz w:val="16"/>
      <w:szCs w:val="16"/>
    </w:rPr>
  </w:style>
  <w:style w:type="character" w:customStyle="1" w:styleId="32">
    <w:name w:val="Основной текст с отступом 3 Знак"/>
    <w:basedOn w:val="a0"/>
    <w:link w:val="31"/>
    <w:rsid w:val="00C15568"/>
    <w:rPr>
      <w:sz w:val="16"/>
      <w:szCs w:val="16"/>
    </w:rPr>
  </w:style>
  <w:style w:type="paragraph" w:styleId="22">
    <w:name w:val="Body Text Indent 2"/>
    <w:basedOn w:val="a"/>
    <w:link w:val="23"/>
    <w:unhideWhenUsed/>
    <w:rsid w:val="00C15568"/>
    <w:pPr>
      <w:spacing w:after="120" w:line="480" w:lineRule="auto"/>
      <w:ind w:left="283"/>
    </w:pPr>
  </w:style>
  <w:style w:type="character" w:customStyle="1" w:styleId="23">
    <w:name w:val="Основной текст с отступом 2 Знак"/>
    <w:basedOn w:val="a0"/>
    <w:link w:val="22"/>
    <w:rsid w:val="00C15568"/>
  </w:style>
  <w:style w:type="paragraph" w:styleId="24">
    <w:name w:val="Body Text 2"/>
    <w:basedOn w:val="a"/>
    <w:link w:val="25"/>
    <w:uiPriority w:val="99"/>
    <w:unhideWhenUsed/>
    <w:rsid w:val="00C15568"/>
    <w:pPr>
      <w:spacing w:after="120" w:line="480" w:lineRule="auto"/>
    </w:pPr>
    <w:rPr>
      <w:rFonts w:ascii="Calibri" w:eastAsia="Times New Roman" w:hAnsi="Calibri" w:cs="Times New Roman"/>
    </w:rPr>
  </w:style>
  <w:style w:type="character" w:customStyle="1" w:styleId="25">
    <w:name w:val="Основной текст 2 Знак"/>
    <w:basedOn w:val="a0"/>
    <w:link w:val="24"/>
    <w:uiPriority w:val="99"/>
    <w:rsid w:val="00C15568"/>
    <w:rPr>
      <w:rFonts w:ascii="Calibri" w:eastAsia="Times New Roman" w:hAnsi="Calibri" w:cs="Times New Roman"/>
    </w:rPr>
  </w:style>
  <w:style w:type="character" w:styleId="af7">
    <w:name w:val="Strong"/>
    <w:qFormat/>
    <w:rsid w:val="00C15568"/>
    <w:rPr>
      <w:b/>
      <w:bCs/>
    </w:rPr>
  </w:style>
  <w:style w:type="paragraph" w:customStyle="1" w:styleId="BodyText1bt">
    <w:name w:val="Body Text.Основной текст1.bt.Основной текст Знак"/>
    <w:basedOn w:val="a"/>
    <w:rsid w:val="00C15568"/>
    <w:pPr>
      <w:autoSpaceDE w:val="0"/>
      <w:autoSpaceDN w:val="0"/>
      <w:spacing w:after="120" w:line="240" w:lineRule="auto"/>
    </w:pPr>
    <w:rPr>
      <w:rFonts w:ascii="Arial" w:eastAsia="Times New Roman" w:hAnsi="Arial" w:cs="Arial"/>
      <w:sz w:val="24"/>
      <w:szCs w:val="24"/>
    </w:rPr>
  </w:style>
  <w:style w:type="paragraph" w:customStyle="1" w:styleId="BodyText211BodyTextIndent">
    <w:name w:val="Body Text 2.Мой Заголовок 1.Основной текст 1.Нумерованный список !!.Надин стиль.Body Text Indent"/>
    <w:basedOn w:val="a"/>
    <w:rsid w:val="00C15568"/>
    <w:pPr>
      <w:autoSpaceDE w:val="0"/>
      <w:autoSpaceDN w:val="0"/>
      <w:spacing w:after="0" w:line="240" w:lineRule="auto"/>
      <w:jc w:val="both"/>
    </w:pPr>
    <w:rPr>
      <w:rFonts w:ascii="Times New Roman" w:eastAsia="Times New Roman" w:hAnsi="Times New Roman" w:cs="Times New Roman"/>
      <w:sz w:val="28"/>
      <w:szCs w:val="28"/>
    </w:rPr>
  </w:style>
  <w:style w:type="character" w:customStyle="1" w:styleId="apple-converted-space">
    <w:name w:val="apple-converted-space"/>
    <w:basedOn w:val="a0"/>
    <w:rsid w:val="00C15568"/>
  </w:style>
  <w:style w:type="character" w:customStyle="1" w:styleId="13">
    <w:name w:val="Название Знак1"/>
    <w:locked/>
    <w:rsid w:val="00C15568"/>
    <w:rPr>
      <w:rFonts w:ascii="Times New Roman" w:hAnsi="Times New Roman"/>
      <w:b/>
      <w:bCs/>
      <w:sz w:val="28"/>
      <w:szCs w:val="24"/>
    </w:rPr>
  </w:style>
  <w:style w:type="paragraph" w:styleId="af8">
    <w:name w:val="Plain Text"/>
    <w:basedOn w:val="a"/>
    <w:link w:val="af9"/>
    <w:rsid w:val="00C15568"/>
    <w:pPr>
      <w:spacing w:after="0" w:line="240" w:lineRule="auto"/>
    </w:pPr>
    <w:rPr>
      <w:rFonts w:ascii="Courier New" w:eastAsia="Times New Roman" w:hAnsi="Courier New" w:cs="Times New Roman"/>
      <w:sz w:val="20"/>
      <w:szCs w:val="20"/>
    </w:rPr>
  </w:style>
  <w:style w:type="character" w:customStyle="1" w:styleId="af9">
    <w:name w:val="Текст Знак"/>
    <w:basedOn w:val="a0"/>
    <w:link w:val="af8"/>
    <w:rsid w:val="00C15568"/>
    <w:rPr>
      <w:rFonts w:ascii="Courier New" w:eastAsia="Times New Roman" w:hAnsi="Courier New" w:cs="Times New Roman"/>
      <w:sz w:val="20"/>
      <w:szCs w:val="20"/>
    </w:rPr>
  </w:style>
  <w:style w:type="paragraph" w:customStyle="1" w:styleId="headertext">
    <w:name w:val="headertext"/>
    <w:basedOn w:val="a"/>
    <w:rsid w:val="00462B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462B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135CB"/>
    <w:pPr>
      <w:widowControl w:val="0"/>
      <w:suppressAutoHyphens/>
      <w:autoSpaceDN w:val="0"/>
      <w:spacing w:after="0" w:line="240" w:lineRule="auto"/>
      <w:textAlignment w:val="baseline"/>
    </w:pPr>
    <w:rPr>
      <w:rFonts w:ascii="Arial" w:eastAsia="Lucida Sans Unicode" w:hAnsi="Arial" w:cs="Mangal"/>
      <w:kern w:val="3"/>
      <w:sz w:val="21"/>
      <w:szCs w:val="24"/>
      <w:lang w:eastAsia="zh-CN" w:bidi="hi-IN"/>
    </w:rPr>
  </w:style>
  <w:style w:type="paragraph" w:customStyle="1" w:styleId="26">
    <w:name w:val="Обычный2"/>
    <w:rsid w:val="00C03E83"/>
    <w:rPr>
      <w:rFonts w:ascii="Calibri" w:eastAsia="Calibri" w:hAnsi="Calibri" w:cs="Calibri"/>
    </w:rPr>
  </w:style>
  <w:style w:type="paragraph" w:customStyle="1" w:styleId="s3">
    <w:name w:val="s_3"/>
    <w:basedOn w:val="a"/>
    <w:rsid w:val="007E565B"/>
    <w:pPr>
      <w:spacing w:before="100" w:beforeAutospacing="1" w:after="100" w:afterAutospacing="1" w:line="240" w:lineRule="auto"/>
    </w:pPr>
    <w:rPr>
      <w:rFonts w:ascii="Calibri" w:eastAsia="Times New Roman" w:hAnsi="Calibri" w:cs="Times New Roman"/>
      <w:sz w:val="24"/>
      <w:szCs w:val="24"/>
    </w:rPr>
  </w:style>
  <w:style w:type="character" w:customStyle="1" w:styleId="27">
    <w:name w:val="Основной текст (2)_"/>
    <w:link w:val="28"/>
    <w:rsid w:val="007E565B"/>
    <w:rPr>
      <w:rFonts w:ascii="Bookman Old Style" w:eastAsia="Bookman Old Style" w:hAnsi="Bookman Old Style" w:cs="Bookman Old Style"/>
      <w:sz w:val="15"/>
      <w:szCs w:val="15"/>
      <w:shd w:val="clear" w:color="auto" w:fill="FFFFFF"/>
    </w:rPr>
  </w:style>
  <w:style w:type="paragraph" w:customStyle="1" w:styleId="28">
    <w:name w:val="Основной текст (2)"/>
    <w:basedOn w:val="a"/>
    <w:link w:val="27"/>
    <w:rsid w:val="007E565B"/>
    <w:pPr>
      <w:widowControl w:val="0"/>
      <w:shd w:val="clear" w:color="auto" w:fill="FFFFFF"/>
      <w:spacing w:after="0" w:line="216" w:lineRule="exact"/>
      <w:jc w:val="right"/>
    </w:pPr>
    <w:rPr>
      <w:rFonts w:ascii="Bookman Old Style" w:eastAsia="Bookman Old Style" w:hAnsi="Bookman Old Style" w:cs="Bookman Old Style"/>
      <w:sz w:val="15"/>
      <w:szCs w:val="15"/>
    </w:rPr>
  </w:style>
  <w:style w:type="table" w:styleId="afa">
    <w:name w:val="Table Grid"/>
    <w:basedOn w:val="a1"/>
    <w:uiPriority w:val="59"/>
    <w:rsid w:val="005601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Абзац списка2"/>
    <w:basedOn w:val="a"/>
    <w:rsid w:val="00CF0918"/>
    <w:pPr>
      <w:spacing w:after="0" w:line="240" w:lineRule="auto"/>
      <w:ind w:left="720"/>
      <w:contextualSpacing/>
    </w:pPr>
    <w:rPr>
      <w:rFonts w:ascii="Times New Roman" w:eastAsia="Calibri" w:hAnsi="Times New Roman" w:cs="Times New Roman"/>
      <w:sz w:val="24"/>
      <w:szCs w:val="24"/>
    </w:rPr>
  </w:style>
  <w:style w:type="character" w:customStyle="1" w:styleId="blk">
    <w:name w:val="blk"/>
    <w:basedOn w:val="a0"/>
    <w:rsid w:val="001B644B"/>
  </w:style>
  <w:style w:type="paragraph" w:customStyle="1" w:styleId="ConsPlusNormal1">
    <w:name w:val="ConsPlusNormal Знак Знак"/>
    <w:link w:val="ConsPlusNormal2"/>
    <w:rsid w:val="00AF6E29"/>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2">
    <w:name w:val="ConsPlusNormal Знак Знак Знак"/>
    <w:link w:val="ConsPlusNormal1"/>
    <w:locked/>
    <w:rsid w:val="00AF6E29"/>
    <w:rPr>
      <w:rFonts w:ascii="Arial" w:eastAsia="Times New Roman" w:hAnsi="Arial" w:cs="Arial"/>
      <w:sz w:val="20"/>
      <w:szCs w:val="20"/>
    </w:rPr>
  </w:style>
  <w:style w:type="character" w:styleId="afb">
    <w:name w:val="FollowedHyperlink"/>
    <w:basedOn w:val="a0"/>
    <w:uiPriority w:val="99"/>
    <w:semiHidden/>
    <w:unhideWhenUsed/>
    <w:rsid w:val="00BE7B9D"/>
    <w:rPr>
      <w:color w:val="800080"/>
      <w:u w:val="single"/>
    </w:rPr>
  </w:style>
  <w:style w:type="paragraph" w:customStyle="1" w:styleId="font5">
    <w:name w:val="font5"/>
    <w:basedOn w:val="a"/>
    <w:rsid w:val="00BE7B9D"/>
    <w:pPr>
      <w:spacing w:before="100" w:beforeAutospacing="1" w:after="100" w:afterAutospacing="1" w:line="240" w:lineRule="auto"/>
    </w:pPr>
    <w:rPr>
      <w:rFonts w:ascii="Calibri" w:eastAsia="Times New Roman" w:hAnsi="Calibri" w:cs="Calibri"/>
      <w:color w:val="000000"/>
    </w:rPr>
  </w:style>
  <w:style w:type="paragraph" w:customStyle="1" w:styleId="xl67">
    <w:name w:val="xl67"/>
    <w:basedOn w:val="a"/>
    <w:rsid w:val="00BE7B9D"/>
    <w:pPr>
      <w:spacing w:before="100" w:beforeAutospacing="1" w:after="100" w:afterAutospacing="1" w:line="240" w:lineRule="auto"/>
    </w:pPr>
    <w:rPr>
      <w:rFonts w:ascii="Arial" w:eastAsia="Times New Roman" w:hAnsi="Arial" w:cs="Arial"/>
      <w:sz w:val="20"/>
      <w:szCs w:val="20"/>
    </w:rPr>
  </w:style>
  <w:style w:type="paragraph" w:customStyle="1" w:styleId="xl68">
    <w:name w:val="xl68"/>
    <w:basedOn w:val="a"/>
    <w:rsid w:val="00BE7B9D"/>
    <w:pPr>
      <w:spacing w:before="100" w:beforeAutospacing="1" w:after="100" w:afterAutospacing="1" w:line="240" w:lineRule="auto"/>
      <w:textAlignment w:val="top"/>
    </w:pPr>
    <w:rPr>
      <w:rFonts w:ascii="Arial" w:eastAsia="Times New Roman" w:hAnsi="Arial" w:cs="Arial"/>
      <w:sz w:val="20"/>
      <w:szCs w:val="20"/>
    </w:rPr>
  </w:style>
  <w:style w:type="paragraph" w:customStyle="1" w:styleId="xl69">
    <w:name w:val="xl69"/>
    <w:basedOn w:val="a"/>
    <w:rsid w:val="00BE7B9D"/>
    <w:pPr>
      <w:spacing w:before="100" w:beforeAutospacing="1" w:after="100" w:afterAutospacing="1" w:line="240" w:lineRule="auto"/>
    </w:pPr>
    <w:rPr>
      <w:rFonts w:ascii="Arial" w:eastAsia="Times New Roman" w:hAnsi="Arial" w:cs="Arial"/>
      <w:sz w:val="24"/>
      <w:szCs w:val="24"/>
    </w:rPr>
  </w:style>
  <w:style w:type="paragraph" w:customStyle="1" w:styleId="xl70">
    <w:name w:val="xl70"/>
    <w:basedOn w:val="a"/>
    <w:rsid w:val="00BE7B9D"/>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1">
    <w:name w:val="xl71"/>
    <w:basedOn w:val="a"/>
    <w:rsid w:val="00BE7B9D"/>
    <w:pP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72">
    <w:name w:val="xl72"/>
    <w:basedOn w:val="a"/>
    <w:rsid w:val="00BE7B9D"/>
    <w:pPr>
      <w:spacing w:before="100" w:beforeAutospacing="1" w:after="100" w:afterAutospacing="1" w:line="240" w:lineRule="auto"/>
      <w:jc w:val="right"/>
      <w:textAlignment w:val="top"/>
    </w:pPr>
    <w:rPr>
      <w:rFonts w:ascii="Times New Roman" w:eastAsia="Times New Roman" w:hAnsi="Times New Roman" w:cs="Times New Roman"/>
      <w:sz w:val="16"/>
      <w:szCs w:val="16"/>
    </w:rPr>
  </w:style>
  <w:style w:type="paragraph" w:customStyle="1" w:styleId="xl73">
    <w:name w:val="xl73"/>
    <w:basedOn w:val="a"/>
    <w:rsid w:val="00BE7B9D"/>
    <w:pPr>
      <w:spacing w:before="100" w:beforeAutospacing="1" w:after="100" w:afterAutospacing="1" w:line="240" w:lineRule="auto"/>
      <w:jc w:val="right"/>
      <w:textAlignment w:val="top"/>
    </w:pPr>
    <w:rPr>
      <w:rFonts w:ascii="Times New Roman" w:eastAsia="Times New Roman" w:hAnsi="Times New Roman" w:cs="Times New Roman"/>
      <w:sz w:val="16"/>
      <w:szCs w:val="16"/>
    </w:rPr>
  </w:style>
  <w:style w:type="paragraph" w:customStyle="1" w:styleId="xl74">
    <w:name w:val="xl74"/>
    <w:basedOn w:val="a"/>
    <w:rsid w:val="00BE7B9D"/>
    <w:pP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75">
    <w:name w:val="xl75"/>
    <w:basedOn w:val="a"/>
    <w:rsid w:val="00BE7B9D"/>
    <w:pPr>
      <w:spacing w:before="100" w:beforeAutospacing="1" w:after="100" w:afterAutospacing="1" w:line="240" w:lineRule="auto"/>
      <w:jc w:val="center"/>
      <w:textAlignment w:val="top"/>
    </w:pPr>
    <w:rPr>
      <w:rFonts w:ascii="Times New Roman" w:eastAsia="Times New Roman" w:hAnsi="Times New Roman" w:cs="Times New Roman"/>
      <w:sz w:val="16"/>
      <w:szCs w:val="16"/>
    </w:rPr>
  </w:style>
  <w:style w:type="paragraph" w:customStyle="1" w:styleId="xl76">
    <w:name w:val="xl76"/>
    <w:basedOn w:val="a"/>
    <w:rsid w:val="00BE7B9D"/>
    <w:pPr>
      <w:spacing w:before="100" w:beforeAutospacing="1" w:after="100" w:afterAutospacing="1" w:line="240" w:lineRule="auto"/>
    </w:pPr>
    <w:rPr>
      <w:rFonts w:ascii="Arial" w:eastAsia="Times New Roman" w:hAnsi="Arial" w:cs="Arial"/>
      <w:sz w:val="16"/>
      <w:szCs w:val="16"/>
    </w:rPr>
  </w:style>
  <w:style w:type="paragraph" w:customStyle="1" w:styleId="xl77">
    <w:name w:val="xl77"/>
    <w:basedOn w:val="a"/>
    <w:rsid w:val="00BE7B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8">
    <w:name w:val="xl78"/>
    <w:basedOn w:val="a"/>
    <w:rsid w:val="00BE7B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9">
    <w:name w:val="xl79"/>
    <w:basedOn w:val="a"/>
    <w:rsid w:val="00BE7B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0">
    <w:name w:val="xl80"/>
    <w:basedOn w:val="a"/>
    <w:rsid w:val="00BE7B9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1">
    <w:name w:val="xl81"/>
    <w:basedOn w:val="a"/>
    <w:rsid w:val="00BE7B9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2">
    <w:name w:val="xl82"/>
    <w:basedOn w:val="a"/>
    <w:rsid w:val="00BE7B9D"/>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83">
    <w:name w:val="xl83"/>
    <w:basedOn w:val="a"/>
    <w:rsid w:val="00BE7B9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4">
    <w:name w:val="xl84"/>
    <w:basedOn w:val="a"/>
    <w:rsid w:val="00BE7B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5">
    <w:name w:val="xl85"/>
    <w:basedOn w:val="a"/>
    <w:rsid w:val="00BE7B9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6">
    <w:name w:val="xl86"/>
    <w:basedOn w:val="a"/>
    <w:rsid w:val="00BE7B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7">
    <w:name w:val="xl87"/>
    <w:basedOn w:val="a"/>
    <w:rsid w:val="00BE7B9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rPr>
  </w:style>
  <w:style w:type="paragraph" w:customStyle="1" w:styleId="xl88">
    <w:name w:val="xl88"/>
    <w:basedOn w:val="a"/>
    <w:rsid w:val="00BE7B9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rPr>
  </w:style>
  <w:style w:type="paragraph" w:customStyle="1" w:styleId="xl89">
    <w:name w:val="xl89"/>
    <w:basedOn w:val="a"/>
    <w:rsid w:val="00BE7B9D"/>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90">
    <w:name w:val="xl90"/>
    <w:basedOn w:val="a"/>
    <w:rsid w:val="00BE7B9D"/>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91">
    <w:name w:val="xl91"/>
    <w:basedOn w:val="a"/>
    <w:rsid w:val="00BE7B9D"/>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2">
    <w:name w:val="xl92"/>
    <w:basedOn w:val="a"/>
    <w:rsid w:val="00BE7B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3">
    <w:name w:val="xl93"/>
    <w:basedOn w:val="a"/>
    <w:rsid w:val="00BE7B9D"/>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4">
    <w:name w:val="xl94"/>
    <w:basedOn w:val="a"/>
    <w:rsid w:val="00BE7B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5">
    <w:name w:val="xl95"/>
    <w:basedOn w:val="a"/>
    <w:rsid w:val="00BE7B9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96">
    <w:name w:val="xl96"/>
    <w:basedOn w:val="a"/>
    <w:rsid w:val="00BE7B9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97">
    <w:name w:val="xl97"/>
    <w:basedOn w:val="a"/>
    <w:rsid w:val="00BE7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98">
    <w:name w:val="xl98"/>
    <w:basedOn w:val="a"/>
    <w:rsid w:val="00BE7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9">
    <w:name w:val="xl99"/>
    <w:basedOn w:val="a"/>
    <w:rsid w:val="00BE7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0">
    <w:name w:val="xl100"/>
    <w:basedOn w:val="a"/>
    <w:rsid w:val="00BE7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1">
    <w:name w:val="xl101"/>
    <w:basedOn w:val="a"/>
    <w:rsid w:val="00BE7B9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102">
    <w:name w:val="xl102"/>
    <w:basedOn w:val="a"/>
    <w:rsid w:val="00BE7B9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103">
    <w:name w:val="xl103"/>
    <w:basedOn w:val="a"/>
    <w:rsid w:val="00BE7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104">
    <w:name w:val="xl104"/>
    <w:basedOn w:val="a"/>
    <w:rsid w:val="00BE7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5">
    <w:name w:val="xl105"/>
    <w:basedOn w:val="a"/>
    <w:rsid w:val="00BE7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6">
    <w:name w:val="xl106"/>
    <w:basedOn w:val="a"/>
    <w:rsid w:val="00BE7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7">
    <w:name w:val="xl107"/>
    <w:basedOn w:val="a"/>
    <w:rsid w:val="00BE7B9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rPr>
  </w:style>
  <w:style w:type="paragraph" w:customStyle="1" w:styleId="xl108">
    <w:name w:val="xl108"/>
    <w:basedOn w:val="a"/>
    <w:rsid w:val="00BE7B9D"/>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rPr>
  </w:style>
  <w:style w:type="paragraph" w:customStyle="1" w:styleId="xl109">
    <w:name w:val="xl109"/>
    <w:basedOn w:val="a"/>
    <w:rsid w:val="00BE7B9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110">
    <w:name w:val="xl110"/>
    <w:basedOn w:val="a"/>
    <w:rsid w:val="00BE7B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1">
    <w:name w:val="xl111"/>
    <w:basedOn w:val="a"/>
    <w:rsid w:val="00BE7B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2">
    <w:name w:val="xl112"/>
    <w:basedOn w:val="a"/>
    <w:rsid w:val="00BE7B9D"/>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113">
    <w:name w:val="xl113"/>
    <w:basedOn w:val="a"/>
    <w:rsid w:val="00BE7B9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4">
    <w:name w:val="xl114"/>
    <w:basedOn w:val="a"/>
    <w:rsid w:val="00BE7B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5">
    <w:name w:val="xl115"/>
    <w:basedOn w:val="a"/>
    <w:rsid w:val="00BE7B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6">
    <w:name w:val="xl116"/>
    <w:basedOn w:val="a"/>
    <w:rsid w:val="00BE7B9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117">
    <w:name w:val="xl117"/>
    <w:basedOn w:val="a"/>
    <w:rsid w:val="00BE7B9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118">
    <w:name w:val="xl118"/>
    <w:basedOn w:val="a"/>
    <w:rsid w:val="00BE7B9D"/>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119">
    <w:name w:val="xl119"/>
    <w:basedOn w:val="a"/>
    <w:rsid w:val="00BE7B9D"/>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0">
    <w:name w:val="xl120"/>
    <w:basedOn w:val="a"/>
    <w:rsid w:val="00BE7B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1">
    <w:name w:val="xl121"/>
    <w:basedOn w:val="a"/>
    <w:rsid w:val="00BE7B9D"/>
    <w:pP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2">
    <w:name w:val="xl122"/>
    <w:basedOn w:val="a"/>
    <w:rsid w:val="00BE7B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3">
    <w:name w:val="xl123"/>
    <w:basedOn w:val="a"/>
    <w:rsid w:val="00BE7B9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rPr>
  </w:style>
  <w:style w:type="paragraph" w:customStyle="1" w:styleId="xl124">
    <w:name w:val="xl124"/>
    <w:basedOn w:val="a"/>
    <w:rsid w:val="00BE7B9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rPr>
  </w:style>
  <w:style w:type="paragraph" w:customStyle="1" w:styleId="xl125">
    <w:name w:val="xl125"/>
    <w:basedOn w:val="a"/>
    <w:rsid w:val="00BE7B9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126">
    <w:name w:val="xl126"/>
    <w:basedOn w:val="a"/>
    <w:rsid w:val="00BE7B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7">
    <w:name w:val="xl127"/>
    <w:basedOn w:val="a"/>
    <w:rsid w:val="00BE7B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8">
    <w:name w:val="xl128"/>
    <w:basedOn w:val="a"/>
    <w:rsid w:val="00BE7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129">
    <w:name w:val="xl129"/>
    <w:basedOn w:val="a"/>
    <w:rsid w:val="00BE7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130">
    <w:name w:val="xl130"/>
    <w:basedOn w:val="a"/>
    <w:rsid w:val="00BE7B9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131">
    <w:name w:val="xl131"/>
    <w:basedOn w:val="a"/>
    <w:rsid w:val="00BE7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rPr>
  </w:style>
  <w:style w:type="paragraph" w:customStyle="1" w:styleId="xl132">
    <w:name w:val="xl132"/>
    <w:basedOn w:val="a"/>
    <w:rsid w:val="00BE7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133">
    <w:name w:val="xl133"/>
    <w:basedOn w:val="a"/>
    <w:rsid w:val="00BE7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34">
    <w:name w:val="xl134"/>
    <w:basedOn w:val="a"/>
    <w:rsid w:val="00BE7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rPr>
  </w:style>
  <w:style w:type="paragraph" w:customStyle="1" w:styleId="xl135">
    <w:name w:val="xl135"/>
    <w:basedOn w:val="a"/>
    <w:rsid w:val="00BE7B9D"/>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136">
    <w:name w:val="xl136"/>
    <w:basedOn w:val="a"/>
    <w:rsid w:val="00BE7B9D"/>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37">
    <w:name w:val="xl137"/>
    <w:basedOn w:val="a"/>
    <w:rsid w:val="00BE7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rPr>
  </w:style>
  <w:style w:type="paragraph" w:customStyle="1" w:styleId="xl138">
    <w:name w:val="xl138"/>
    <w:basedOn w:val="a"/>
    <w:rsid w:val="00BE7B9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39">
    <w:name w:val="xl139"/>
    <w:basedOn w:val="a"/>
    <w:rsid w:val="00BE7B9D"/>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40">
    <w:name w:val="xl140"/>
    <w:basedOn w:val="a"/>
    <w:rsid w:val="00BE7B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41">
    <w:name w:val="xl141"/>
    <w:basedOn w:val="a"/>
    <w:rsid w:val="00BE7B9D"/>
    <w:pPr>
      <w:pBdr>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42">
    <w:name w:val="xl142"/>
    <w:basedOn w:val="a"/>
    <w:rsid w:val="00BE7B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character" w:customStyle="1" w:styleId="14">
    <w:name w:val="Гиперссылка1"/>
    <w:basedOn w:val="a0"/>
    <w:rsid w:val="001E76E0"/>
  </w:style>
  <w:style w:type="numbering" w:customStyle="1" w:styleId="15">
    <w:name w:val="Нет списка1"/>
    <w:next w:val="a2"/>
    <w:uiPriority w:val="99"/>
    <w:semiHidden/>
    <w:unhideWhenUsed/>
    <w:rsid w:val="00D06C33"/>
  </w:style>
  <w:style w:type="paragraph" w:customStyle="1" w:styleId="xl143">
    <w:name w:val="xl143"/>
    <w:basedOn w:val="a"/>
    <w:rsid w:val="00D06C3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44">
    <w:name w:val="xl144"/>
    <w:basedOn w:val="a"/>
    <w:rsid w:val="00D06C33"/>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45">
    <w:name w:val="xl145"/>
    <w:basedOn w:val="a"/>
    <w:rsid w:val="00D06C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46">
    <w:name w:val="xl146"/>
    <w:basedOn w:val="a"/>
    <w:rsid w:val="00D06C33"/>
    <w:pPr>
      <w:pBdr>
        <w:bottom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47">
    <w:name w:val="xl147"/>
    <w:basedOn w:val="a"/>
    <w:rsid w:val="00D06C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148">
    <w:name w:val="xl148"/>
    <w:basedOn w:val="a"/>
    <w:rsid w:val="00D06C33"/>
    <w:pP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149">
    <w:name w:val="xl149"/>
    <w:basedOn w:val="a"/>
    <w:rsid w:val="00D06C33"/>
    <w:pPr>
      <w:spacing w:before="100" w:beforeAutospacing="1" w:after="100" w:afterAutospacing="1" w:line="240" w:lineRule="auto"/>
    </w:pPr>
    <w:rPr>
      <w:rFonts w:ascii="Arial" w:eastAsia="Times New Roman" w:hAnsi="Arial" w:cs="Arial"/>
      <w:b/>
      <w:bCs/>
      <w:sz w:val="24"/>
      <w:szCs w:val="24"/>
    </w:rPr>
  </w:style>
  <w:style w:type="paragraph" w:customStyle="1" w:styleId="xl150">
    <w:name w:val="xl150"/>
    <w:basedOn w:val="a"/>
    <w:rsid w:val="00D06C33"/>
    <w:pPr>
      <w:spacing w:before="100" w:beforeAutospacing="1" w:after="100" w:afterAutospacing="1" w:line="240" w:lineRule="auto"/>
    </w:pPr>
    <w:rPr>
      <w:rFonts w:ascii="Arial" w:eastAsia="Times New Roman" w:hAnsi="Arial" w:cs="Arial"/>
      <w:sz w:val="24"/>
      <w:szCs w:val="24"/>
    </w:rPr>
  </w:style>
  <w:style w:type="paragraph" w:customStyle="1" w:styleId="xl151">
    <w:name w:val="xl151"/>
    <w:basedOn w:val="a"/>
    <w:rsid w:val="00D06C33"/>
    <w:pPr>
      <w:spacing w:before="100" w:beforeAutospacing="1" w:after="100" w:afterAutospacing="1" w:line="240" w:lineRule="auto"/>
    </w:pPr>
    <w:rPr>
      <w:rFonts w:ascii="Arial" w:eastAsia="Times New Roman" w:hAnsi="Arial" w:cs="Arial"/>
      <w:sz w:val="20"/>
      <w:szCs w:val="20"/>
    </w:rPr>
  </w:style>
  <w:style w:type="paragraph" w:customStyle="1" w:styleId="xl152">
    <w:name w:val="xl152"/>
    <w:basedOn w:val="a"/>
    <w:rsid w:val="00D06C33"/>
    <w:pPr>
      <w:spacing w:before="100" w:beforeAutospacing="1" w:after="100" w:afterAutospacing="1" w:line="240" w:lineRule="auto"/>
      <w:jc w:val="right"/>
      <w:textAlignment w:val="top"/>
    </w:pPr>
    <w:rPr>
      <w:rFonts w:ascii="Times New Roman" w:eastAsia="Times New Roman" w:hAnsi="Times New Roman" w:cs="Times New Roman"/>
      <w:sz w:val="16"/>
      <w:szCs w:val="16"/>
    </w:rPr>
  </w:style>
  <w:style w:type="paragraph" w:customStyle="1" w:styleId="xl153">
    <w:name w:val="xl153"/>
    <w:basedOn w:val="a"/>
    <w:rsid w:val="00D06C33"/>
    <w:pPr>
      <w:spacing w:before="100" w:beforeAutospacing="1" w:after="100" w:afterAutospacing="1" w:line="240" w:lineRule="auto"/>
      <w:jc w:val="center"/>
      <w:textAlignment w:val="top"/>
    </w:pPr>
    <w:rPr>
      <w:rFonts w:ascii="Times New Roman" w:eastAsia="Times New Roman" w:hAnsi="Times New Roman" w:cs="Times New Roman"/>
      <w:b/>
      <w:bCs/>
      <w:sz w:val="16"/>
      <w:szCs w:val="16"/>
    </w:rPr>
  </w:style>
  <w:style w:type="paragraph" w:customStyle="1" w:styleId="xl154">
    <w:name w:val="xl154"/>
    <w:basedOn w:val="a"/>
    <w:rsid w:val="00D06C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55">
    <w:name w:val="xl155"/>
    <w:basedOn w:val="a"/>
    <w:rsid w:val="00D06C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56">
    <w:name w:val="xl156"/>
    <w:basedOn w:val="a"/>
    <w:rsid w:val="00D06C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57">
    <w:name w:val="xl157"/>
    <w:basedOn w:val="a"/>
    <w:rsid w:val="00D06C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styleId="afc">
    <w:name w:val="footnote text"/>
    <w:basedOn w:val="a"/>
    <w:link w:val="afd"/>
    <w:uiPriority w:val="99"/>
    <w:semiHidden/>
    <w:unhideWhenUsed/>
    <w:rsid w:val="00B63350"/>
    <w:pPr>
      <w:spacing w:after="0" w:line="240" w:lineRule="auto"/>
    </w:pPr>
    <w:rPr>
      <w:rFonts w:eastAsiaTheme="minorHAnsi"/>
      <w:sz w:val="20"/>
      <w:szCs w:val="20"/>
      <w:lang w:eastAsia="en-US"/>
    </w:rPr>
  </w:style>
  <w:style w:type="character" w:customStyle="1" w:styleId="afd">
    <w:name w:val="Текст сноски Знак"/>
    <w:basedOn w:val="a0"/>
    <w:link w:val="afc"/>
    <w:uiPriority w:val="99"/>
    <w:semiHidden/>
    <w:rsid w:val="00B63350"/>
    <w:rPr>
      <w:rFonts w:eastAsiaTheme="minorHAnsi"/>
      <w:sz w:val="20"/>
      <w:szCs w:val="20"/>
      <w:lang w:eastAsia="en-US"/>
    </w:rPr>
  </w:style>
  <w:style w:type="character" w:styleId="afe">
    <w:name w:val="footnote reference"/>
    <w:basedOn w:val="a0"/>
    <w:uiPriority w:val="99"/>
    <w:semiHidden/>
    <w:unhideWhenUsed/>
    <w:rsid w:val="00B63350"/>
    <w:rPr>
      <w:vertAlign w:val="superscript"/>
    </w:rPr>
  </w:style>
  <w:style w:type="paragraph" w:customStyle="1" w:styleId="ConsPlusNonformat">
    <w:name w:val="ConsPlusNonformat"/>
    <w:rsid w:val="00B63350"/>
    <w:pPr>
      <w:widowControl w:val="0"/>
      <w:autoSpaceDE w:val="0"/>
      <w:autoSpaceDN w:val="0"/>
      <w:spacing w:after="0" w:line="240" w:lineRule="auto"/>
    </w:pPr>
    <w:rPr>
      <w:rFonts w:ascii="Courier New" w:hAnsi="Courier New" w:cs="Courier New"/>
      <w:sz w:val="20"/>
    </w:rPr>
  </w:style>
  <w:style w:type="character" w:customStyle="1" w:styleId="50">
    <w:name w:val="Заголовок 5 Знак"/>
    <w:basedOn w:val="a0"/>
    <w:link w:val="5"/>
    <w:uiPriority w:val="9"/>
    <w:semiHidden/>
    <w:rsid w:val="00B51F06"/>
    <w:rPr>
      <w:rFonts w:asciiTheme="majorHAnsi" w:eastAsiaTheme="majorEastAsia" w:hAnsiTheme="majorHAnsi" w:cstheme="majorBidi"/>
      <w:color w:val="243F60" w:themeColor="accent1" w:themeShade="7F"/>
    </w:rPr>
  </w:style>
  <w:style w:type="character" w:customStyle="1" w:styleId="hyperlink">
    <w:name w:val="hyperlink"/>
    <w:basedOn w:val="a0"/>
    <w:rsid w:val="00B51F06"/>
  </w:style>
  <w:style w:type="paragraph" w:customStyle="1" w:styleId="41">
    <w:name w:val="Заголовок 41"/>
    <w:basedOn w:val="a"/>
    <w:next w:val="a"/>
    <w:rsid w:val="00D163C9"/>
    <w:pPr>
      <w:keepNext/>
      <w:widowControl w:val="0"/>
      <w:numPr>
        <w:numId w:val="14"/>
      </w:numPr>
      <w:suppressAutoHyphens/>
      <w:spacing w:after="0" w:line="240" w:lineRule="auto"/>
      <w:ind w:left="3338"/>
      <w:outlineLvl w:val="3"/>
    </w:pPr>
    <w:rPr>
      <w:rFonts w:ascii="Times New Roman" w:eastAsia="Times New Roman" w:hAnsi="Times New Roman" w:cs="Times New Roman"/>
      <w:b/>
      <w:bCs/>
      <w:sz w:val="36"/>
      <w:szCs w:val="3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01680">
      <w:bodyDiv w:val="1"/>
      <w:marLeft w:val="0"/>
      <w:marRight w:val="0"/>
      <w:marTop w:val="0"/>
      <w:marBottom w:val="0"/>
      <w:divBdr>
        <w:top w:val="none" w:sz="0" w:space="0" w:color="auto"/>
        <w:left w:val="none" w:sz="0" w:space="0" w:color="auto"/>
        <w:bottom w:val="none" w:sz="0" w:space="0" w:color="auto"/>
        <w:right w:val="none" w:sz="0" w:space="0" w:color="auto"/>
      </w:divBdr>
    </w:div>
    <w:div w:id="66539918">
      <w:bodyDiv w:val="1"/>
      <w:marLeft w:val="0"/>
      <w:marRight w:val="0"/>
      <w:marTop w:val="0"/>
      <w:marBottom w:val="0"/>
      <w:divBdr>
        <w:top w:val="none" w:sz="0" w:space="0" w:color="auto"/>
        <w:left w:val="none" w:sz="0" w:space="0" w:color="auto"/>
        <w:bottom w:val="none" w:sz="0" w:space="0" w:color="auto"/>
        <w:right w:val="none" w:sz="0" w:space="0" w:color="auto"/>
      </w:divBdr>
    </w:div>
    <w:div w:id="78983660">
      <w:bodyDiv w:val="1"/>
      <w:marLeft w:val="0"/>
      <w:marRight w:val="0"/>
      <w:marTop w:val="0"/>
      <w:marBottom w:val="0"/>
      <w:divBdr>
        <w:top w:val="none" w:sz="0" w:space="0" w:color="auto"/>
        <w:left w:val="none" w:sz="0" w:space="0" w:color="auto"/>
        <w:bottom w:val="none" w:sz="0" w:space="0" w:color="auto"/>
        <w:right w:val="none" w:sz="0" w:space="0" w:color="auto"/>
      </w:divBdr>
    </w:div>
    <w:div w:id="93400840">
      <w:bodyDiv w:val="1"/>
      <w:marLeft w:val="0"/>
      <w:marRight w:val="0"/>
      <w:marTop w:val="0"/>
      <w:marBottom w:val="0"/>
      <w:divBdr>
        <w:top w:val="none" w:sz="0" w:space="0" w:color="auto"/>
        <w:left w:val="none" w:sz="0" w:space="0" w:color="auto"/>
        <w:bottom w:val="none" w:sz="0" w:space="0" w:color="auto"/>
        <w:right w:val="none" w:sz="0" w:space="0" w:color="auto"/>
      </w:divBdr>
    </w:div>
    <w:div w:id="110714003">
      <w:bodyDiv w:val="1"/>
      <w:marLeft w:val="0"/>
      <w:marRight w:val="0"/>
      <w:marTop w:val="0"/>
      <w:marBottom w:val="0"/>
      <w:divBdr>
        <w:top w:val="none" w:sz="0" w:space="0" w:color="auto"/>
        <w:left w:val="none" w:sz="0" w:space="0" w:color="auto"/>
        <w:bottom w:val="none" w:sz="0" w:space="0" w:color="auto"/>
        <w:right w:val="none" w:sz="0" w:space="0" w:color="auto"/>
      </w:divBdr>
    </w:div>
    <w:div w:id="187452105">
      <w:bodyDiv w:val="1"/>
      <w:marLeft w:val="0"/>
      <w:marRight w:val="0"/>
      <w:marTop w:val="0"/>
      <w:marBottom w:val="0"/>
      <w:divBdr>
        <w:top w:val="none" w:sz="0" w:space="0" w:color="auto"/>
        <w:left w:val="none" w:sz="0" w:space="0" w:color="auto"/>
        <w:bottom w:val="none" w:sz="0" w:space="0" w:color="auto"/>
        <w:right w:val="none" w:sz="0" w:space="0" w:color="auto"/>
      </w:divBdr>
    </w:div>
    <w:div w:id="211044987">
      <w:bodyDiv w:val="1"/>
      <w:marLeft w:val="0"/>
      <w:marRight w:val="0"/>
      <w:marTop w:val="0"/>
      <w:marBottom w:val="0"/>
      <w:divBdr>
        <w:top w:val="none" w:sz="0" w:space="0" w:color="auto"/>
        <w:left w:val="none" w:sz="0" w:space="0" w:color="auto"/>
        <w:bottom w:val="none" w:sz="0" w:space="0" w:color="auto"/>
        <w:right w:val="none" w:sz="0" w:space="0" w:color="auto"/>
      </w:divBdr>
    </w:div>
    <w:div w:id="236482599">
      <w:bodyDiv w:val="1"/>
      <w:marLeft w:val="0"/>
      <w:marRight w:val="0"/>
      <w:marTop w:val="0"/>
      <w:marBottom w:val="0"/>
      <w:divBdr>
        <w:top w:val="none" w:sz="0" w:space="0" w:color="auto"/>
        <w:left w:val="none" w:sz="0" w:space="0" w:color="auto"/>
        <w:bottom w:val="none" w:sz="0" w:space="0" w:color="auto"/>
        <w:right w:val="none" w:sz="0" w:space="0" w:color="auto"/>
      </w:divBdr>
    </w:div>
    <w:div w:id="243927242">
      <w:bodyDiv w:val="1"/>
      <w:marLeft w:val="0"/>
      <w:marRight w:val="0"/>
      <w:marTop w:val="0"/>
      <w:marBottom w:val="0"/>
      <w:divBdr>
        <w:top w:val="none" w:sz="0" w:space="0" w:color="auto"/>
        <w:left w:val="none" w:sz="0" w:space="0" w:color="auto"/>
        <w:bottom w:val="none" w:sz="0" w:space="0" w:color="auto"/>
        <w:right w:val="none" w:sz="0" w:space="0" w:color="auto"/>
      </w:divBdr>
    </w:div>
    <w:div w:id="361323905">
      <w:bodyDiv w:val="1"/>
      <w:marLeft w:val="0"/>
      <w:marRight w:val="0"/>
      <w:marTop w:val="0"/>
      <w:marBottom w:val="0"/>
      <w:divBdr>
        <w:top w:val="none" w:sz="0" w:space="0" w:color="auto"/>
        <w:left w:val="none" w:sz="0" w:space="0" w:color="auto"/>
        <w:bottom w:val="none" w:sz="0" w:space="0" w:color="auto"/>
        <w:right w:val="none" w:sz="0" w:space="0" w:color="auto"/>
      </w:divBdr>
    </w:div>
    <w:div w:id="377045646">
      <w:bodyDiv w:val="1"/>
      <w:marLeft w:val="0"/>
      <w:marRight w:val="0"/>
      <w:marTop w:val="0"/>
      <w:marBottom w:val="0"/>
      <w:divBdr>
        <w:top w:val="none" w:sz="0" w:space="0" w:color="auto"/>
        <w:left w:val="none" w:sz="0" w:space="0" w:color="auto"/>
        <w:bottom w:val="none" w:sz="0" w:space="0" w:color="auto"/>
        <w:right w:val="none" w:sz="0" w:space="0" w:color="auto"/>
      </w:divBdr>
    </w:div>
    <w:div w:id="448816383">
      <w:bodyDiv w:val="1"/>
      <w:marLeft w:val="0"/>
      <w:marRight w:val="0"/>
      <w:marTop w:val="0"/>
      <w:marBottom w:val="0"/>
      <w:divBdr>
        <w:top w:val="none" w:sz="0" w:space="0" w:color="auto"/>
        <w:left w:val="none" w:sz="0" w:space="0" w:color="auto"/>
        <w:bottom w:val="none" w:sz="0" w:space="0" w:color="auto"/>
        <w:right w:val="none" w:sz="0" w:space="0" w:color="auto"/>
      </w:divBdr>
    </w:div>
    <w:div w:id="608855282">
      <w:bodyDiv w:val="1"/>
      <w:marLeft w:val="0"/>
      <w:marRight w:val="0"/>
      <w:marTop w:val="0"/>
      <w:marBottom w:val="0"/>
      <w:divBdr>
        <w:top w:val="none" w:sz="0" w:space="0" w:color="auto"/>
        <w:left w:val="none" w:sz="0" w:space="0" w:color="auto"/>
        <w:bottom w:val="none" w:sz="0" w:space="0" w:color="auto"/>
        <w:right w:val="none" w:sz="0" w:space="0" w:color="auto"/>
      </w:divBdr>
    </w:div>
    <w:div w:id="635070181">
      <w:bodyDiv w:val="1"/>
      <w:marLeft w:val="0"/>
      <w:marRight w:val="0"/>
      <w:marTop w:val="0"/>
      <w:marBottom w:val="0"/>
      <w:divBdr>
        <w:top w:val="none" w:sz="0" w:space="0" w:color="auto"/>
        <w:left w:val="none" w:sz="0" w:space="0" w:color="auto"/>
        <w:bottom w:val="none" w:sz="0" w:space="0" w:color="auto"/>
        <w:right w:val="none" w:sz="0" w:space="0" w:color="auto"/>
      </w:divBdr>
    </w:div>
    <w:div w:id="678239056">
      <w:bodyDiv w:val="1"/>
      <w:marLeft w:val="0"/>
      <w:marRight w:val="0"/>
      <w:marTop w:val="0"/>
      <w:marBottom w:val="0"/>
      <w:divBdr>
        <w:top w:val="none" w:sz="0" w:space="0" w:color="auto"/>
        <w:left w:val="none" w:sz="0" w:space="0" w:color="auto"/>
        <w:bottom w:val="none" w:sz="0" w:space="0" w:color="auto"/>
        <w:right w:val="none" w:sz="0" w:space="0" w:color="auto"/>
      </w:divBdr>
    </w:div>
    <w:div w:id="700713575">
      <w:bodyDiv w:val="1"/>
      <w:marLeft w:val="0"/>
      <w:marRight w:val="0"/>
      <w:marTop w:val="0"/>
      <w:marBottom w:val="0"/>
      <w:divBdr>
        <w:top w:val="none" w:sz="0" w:space="0" w:color="auto"/>
        <w:left w:val="none" w:sz="0" w:space="0" w:color="auto"/>
        <w:bottom w:val="none" w:sz="0" w:space="0" w:color="auto"/>
        <w:right w:val="none" w:sz="0" w:space="0" w:color="auto"/>
      </w:divBdr>
    </w:div>
    <w:div w:id="710106669">
      <w:bodyDiv w:val="1"/>
      <w:marLeft w:val="0"/>
      <w:marRight w:val="0"/>
      <w:marTop w:val="0"/>
      <w:marBottom w:val="0"/>
      <w:divBdr>
        <w:top w:val="none" w:sz="0" w:space="0" w:color="auto"/>
        <w:left w:val="none" w:sz="0" w:space="0" w:color="auto"/>
        <w:bottom w:val="none" w:sz="0" w:space="0" w:color="auto"/>
        <w:right w:val="none" w:sz="0" w:space="0" w:color="auto"/>
      </w:divBdr>
    </w:div>
    <w:div w:id="759831538">
      <w:bodyDiv w:val="1"/>
      <w:marLeft w:val="0"/>
      <w:marRight w:val="0"/>
      <w:marTop w:val="0"/>
      <w:marBottom w:val="0"/>
      <w:divBdr>
        <w:top w:val="none" w:sz="0" w:space="0" w:color="auto"/>
        <w:left w:val="none" w:sz="0" w:space="0" w:color="auto"/>
        <w:bottom w:val="none" w:sz="0" w:space="0" w:color="auto"/>
        <w:right w:val="none" w:sz="0" w:space="0" w:color="auto"/>
      </w:divBdr>
    </w:div>
    <w:div w:id="826551865">
      <w:bodyDiv w:val="1"/>
      <w:marLeft w:val="0"/>
      <w:marRight w:val="0"/>
      <w:marTop w:val="0"/>
      <w:marBottom w:val="0"/>
      <w:divBdr>
        <w:top w:val="none" w:sz="0" w:space="0" w:color="auto"/>
        <w:left w:val="none" w:sz="0" w:space="0" w:color="auto"/>
        <w:bottom w:val="none" w:sz="0" w:space="0" w:color="auto"/>
        <w:right w:val="none" w:sz="0" w:space="0" w:color="auto"/>
      </w:divBdr>
    </w:div>
    <w:div w:id="844127808">
      <w:bodyDiv w:val="1"/>
      <w:marLeft w:val="0"/>
      <w:marRight w:val="0"/>
      <w:marTop w:val="0"/>
      <w:marBottom w:val="0"/>
      <w:divBdr>
        <w:top w:val="none" w:sz="0" w:space="0" w:color="auto"/>
        <w:left w:val="none" w:sz="0" w:space="0" w:color="auto"/>
        <w:bottom w:val="none" w:sz="0" w:space="0" w:color="auto"/>
        <w:right w:val="none" w:sz="0" w:space="0" w:color="auto"/>
      </w:divBdr>
    </w:div>
    <w:div w:id="864557229">
      <w:bodyDiv w:val="1"/>
      <w:marLeft w:val="0"/>
      <w:marRight w:val="0"/>
      <w:marTop w:val="0"/>
      <w:marBottom w:val="0"/>
      <w:divBdr>
        <w:top w:val="none" w:sz="0" w:space="0" w:color="auto"/>
        <w:left w:val="none" w:sz="0" w:space="0" w:color="auto"/>
        <w:bottom w:val="none" w:sz="0" w:space="0" w:color="auto"/>
        <w:right w:val="none" w:sz="0" w:space="0" w:color="auto"/>
      </w:divBdr>
    </w:div>
    <w:div w:id="921455835">
      <w:bodyDiv w:val="1"/>
      <w:marLeft w:val="0"/>
      <w:marRight w:val="0"/>
      <w:marTop w:val="0"/>
      <w:marBottom w:val="0"/>
      <w:divBdr>
        <w:top w:val="none" w:sz="0" w:space="0" w:color="auto"/>
        <w:left w:val="none" w:sz="0" w:space="0" w:color="auto"/>
        <w:bottom w:val="none" w:sz="0" w:space="0" w:color="auto"/>
        <w:right w:val="none" w:sz="0" w:space="0" w:color="auto"/>
      </w:divBdr>
    </w:div>
    <w:div w:id="996306392">
      <w:bodyDiv w:val="1"/>
      <w:marLeft w:val="0"/>
      <w:marRight w:val="0"/>
      <w:marTop w:val="0"/>
      <w:marBottom w:val="0"/>
      <w:divBdr>
        <w:top w:val="none" w:sz="0" w:space="0" w:color="auto"/>
        <w:left w:val="none" w:sz="0" w:space="0" w:color="auto"/>
        <w:bottom w:val="none" w:sz="0" w:space="0" w:color="auto"/>
        <w:right w:val="none" w:sz="0" w:space="0" w:color="auto"/>
      </w:divBdr>
    </w:div>
    <w:div w:id="1027368070">
      <w:bodyDiv w:val="1"/>
      <w:marLeft w:val="0"/>
      <w:marRight w:val="0"/>
      <w:marTop w:val="0"/>
      <w:marBottom w:val="0"/>
      <w:divBdr>
        <w:top w:val="none" w:sz="0" w:space="0" w:color="auto"/>
        <w:left w:val="none" w:sz="0" w:space="0" w:color="auto"/>
        <w:bottom w:val="none" w:sz="0" w:space="0" w:color="auto"/>
        <w:right w:val="none" w:sz="0" w:space="0" w:color="auto"/>
      </w:divBdr>
    </w:div>
    <w:div w:id="1050227965">
      <w:bodyDiv w:val="1"/>
      <w:marLeft w:val="0"/>
      <w:marRight w:val="0"/>
      <w:marTop w:val="0"/>
      <w:marBottom w:val="0"/>
      <w:divBdr>
        <w:top w:val="none" w:sz="0" w:space="0" w:color="auto"/>
        <w:left w:val="none" w:sz="0" w:space="0" w:color="auto"/>
        <w:bottom w:val="none" w:sz="0" w:space="0" w:color="auto"/>
        <w:right w:val="none" w:sz="0" w:space="0" w:color="auto"/>
      </w:divBdr>
    </w:div>
    <w:div w:id="1101411164">
      <w:bodyDiv w:val="1"/>
      <w:marLeft w:val="0"/>
      <w:marRight w:val="0"/>
      <w:marTop w:val="0"/>
      <w:marBottom w:val="0"/>
      <w:divBdr>
        <w:top w:val="none" w:sz="0" w:space="0" w:color="auto"/>
        <w:left w:val="none" w:sz="0" w:space="0" w:color="auto"/>
        <w:bottom w:val="none" w:sz="0" w:space="0" w:color="auto"/>
        <w:right w:val="none" w:sz="0" w:space="0" w:color="auto"/>
      </w:divBdr>
    </w:div>
    <w:div w:id="1105688280">
      <w:bodyDiv w:val="1"/>
      <w:marLeft w:val="0"/>
      <w:marRight w:val="0"/>
      <w:marTop w:val="0"/>
      <w:marBottom w:val="0"/>
      <w:divBdr>
        <w:top w:val="none" w:sz="0" w:space="0" w:color="auto"/>
        <w:left w:val="none" w:sz="0" w:space="0" w:color="auto"/>
        <w:bottom w:val="none" w:sz="0" w:space="0" w:color="auto"/>
        <w:right w:val="none" w:sz="0" w:space="0" w:color="auto"/>
      </w:divBdr>
    </w:div>
    <w:div w:id="1120223596">
      <w:bodyDiv w:val="1"/>
      <w:marLeft w:val="0"/>
      <w:marRight w:val="0"/>
      <w:marTop w:val="0"/>
      <w:marBottom w:val="0"/>
      <w:divBdr>
        <w:top w:val="none" w:sz="0" w:space="0" w:color="auto"/>
        <w:left w:val="none" w:sz="0" w:space="0" w:color="auto"/>
        <w:bottom w:val="none" w:sz="0" w:space="0" w:color="auto"/>
        <w:right w:val="none" w:sz="0" w:space="0" w:color="auto"/>
      </w:divBdr>
    </w:div>
    <w:div w:id="1127813490">
      <w:bodyDiv w:val="1"/>
      <w:marLeft w:val="0"/>
      <w:marRight w:val="0"/>
      <w:marTop w:val="0"/>
      <w:marBottom w:val="0"/>
      <w:divBdr>
        <w:top w:val="none" w:sz="0" w:space="0" w:color="auto"/>
        <w:left w:val="none" w:sz="0" w:space="0" w:color="auto"/>
        <w:bottom w:val="none" w:sz="0" w:space="0" w:color="auto"/>
        <w:right w:val="none" w:sz="0" w:space="0" w:color="auto"/>
      </w:divBdr>
    </w:div>
    <w:div w:id="1138572386">
      <w:bodyDiv w:val="1"/>
      <w:marLeft w:val="0"/>
      <w:marRight w:val="0"/>
      <w:marTop w:val="0"/>
      <w:marBottom w:val="0"/>
      <w:divBdr>
        <w:top w:val="none" w:sz="0" w:space="0" w:color="auto"/>
        <w:left w:val="none" w:sz="0" w:space="0" w:color="auto"/>
        <w:bottom w:val="none" w:sz="0" w:space="0" w:color="auto"/>
        <w:right w:val="none" w:sz="0" w:space="0" w:color="auto"/>
      </w:divBdr>
    </w:div>
    <w:div w:id="1170363691">
      <w:bodyDiv w:val="1"/>
      <w:marLeft w:val="0"/>
      <w:marRight w:val="0"/>
      <w:marTop w:val="0"/>
      <w:marBottom w:val="0"/>
      <w:divBdr>
        <w:top w:val="none" w:sz="0" w:space="0" w:color="auto"/>
        <w:left w:val="none" w:sz="0" w:space="0" w:color="auto"/>
        <w:bottom w:val="none" w:sz="0" w:space="0" w:color="auto"/>
        <w:right w:val="none" w:sz="0" w:space="0" w:color="auto"/>
      </w:divBdr>
    </w:div>
    <w:div w:id="1197037484">
      <w:bodyDiv w:val="1"/>
      <w:marLeft w:val="0"/>
      <w:marRight w:val="0"/>
      <w:marTop w:val="0"/>
      <w:marBottom w:val="0"/>
      <w:divBdr>
        <w:top w:val="none" w:sz="0" w:space="0" w:color="auto"/>
        <w:left w:val="none" w:sz="0" w:space="0" w:color="auto"/>
        <w:bottom w:val="none" w:sz="0" w:space="0" w:color="auto"/>
        <w:right w:val="none" w:sz="0" w:space="0" w:color="auto"/>
      </w:divBdr>
    </w:div>
    <w:div w:id="1217278368">
      <w:bodyDiv w:val="1"/>
      <w:marLeft w:val="0"/>
      <w:marRight w:val="0"/>
      <w:marTop w:val="0"/>
      <w:marBottom w:val="0"/>
      <w:divBdr>
        <w:top w:val="none" w:sz="0" w:space="0" w:color="auto"/>
        <w:left w:val="none" w:sz="0" w:space="0" w:color="auto"/>
        <w:bottom w:val="none" w:sz="0" w:space="0" w:color="auto"/>
        <w:right w:val="none" w:sz="0" w:space="0" w:color="auto"/>
      </w:divBdr>
    </w:div>
    <w:div w:id="1217812278">
      <w:bodyDiv w:val="1"/>
      <w:marLeft w:val="0"/>
      <w:marRight w:val="0"/>
      <w:marTop w:val="0"/>
      <w:marBottom w:val="0"/>
      <w:divBdr>
        <w:top w:val="none" w:sz="0" w:space="0" w:color="auto"/>
        <w:left w:val="none" w:sz="0" w:space="0" w:color="auto"/>
        <w:bottom w:val="none" w:sz="0" w:space="0" w:color="auto"/>
        <w:right w:val="none" w:sz="0" w:space="0" w:color="auto"/>
      </w:divBdr>
    </w:div>
    <w:div w:id="1263418517">
      <w:bodyDiv w:val="1"/>
      <w:marLeft w:val="0"/>
      <w:marRight w:val="0"/>
      <w:marTop w:val="0"/>
      <w:marBottom w:val="0"/>
      <w:divBdr>
        <w:top w:val="none" w:sz="0" w:space="0" w:color="auto"/>
        <w:left w:val="none" w:sz="0" w:space="0" w:color="auto"/>
        <w:bottom w:val="none" w:sz="0" w:space="0" w:color="auto"/>
        <w:right w:val="none" w:sz="0" w:space="0" w:color="auto"/>
      </w:divBdr>
    </w:div>
    <w:div w:id="1292439267">
      <w:bodyDiv w:val="1"/>
      <w:marLeft w:val="0"/>
      <w:marRight w:val="0"/>
      <w:marTop w:val="0"/>
      <w:marBottom w:val="0"/>
      <w:divBdr>
        <w:top w:val="none" w:sz="0" w:space="0" w:color="auto"/>
        <w:left w:val="none" w:sz="0" w:space="0" w:color="auto"/>
        <w:bottom w:val="none" w:sz="0" w:space="0" w:color="auto"/>
        <w:right w:val="none" w:sz="0" w:space="0" w:color="auto"/>
      </w:divBdr>
    </w:div>
    <w:div w:id="1324241452">
      <w:bodyDiv w:val="1"/>
      <w:marLeft w:val="0"/>
      <w:marRight w:val="0"/>
      <w:marTop w:val="0"/>
      <w:marBottom w:val="0"/>
      <w:divBdr>
        <w:top w:val="none" w:sz="0" w:space="0" w:color="auto"/>
        <w:left w:val="none" w:sz="0" w:space="0" w:color="auto"/>
        <w:bottom w:val="none" w:sz="0" w:space="0" w:color="auto"/>
        <w:right w:val="none" w:sz="0" w:space="0" w:color="auto"/>
      </w:divBdr>
    </w:div>
    <w:div w:id="1335110018">
      <w:bodyDiv w:val="1"/>
      <w:marLeft w:val="0"/>
      <w:marRight w:val="0"/>
      <w:marTop w:val="0"/>
      <w:marBottom w:val="0"/>
      <w:divBdr>
        <w:top w:val="none" w:sz="0" w:space="0" w:color="auto"/>
        <w:left w:val="none" w:sz="0" w:space="0" w:color="auto"/>
        <w:bottom w:val="none" w:sz="0" w:space="0" w:color="auto"/>
        <w:right w:val="none" w:sz="0" w:space="0" w:color="auto"/>
      </w:divBdr>
    </w:div>
    <w:div w:id="1419711009">
      <w:bodyDiv w:val="1"/>
      <w:marLeft w:val="0"/>
      <w:marRight w:val="0"/>
      <w:marTop w:val="0"/>
      <w:marBottom w:val="0"/>
      <w:divBdr>
        <w:top w:val="none" w:sz="0" w:space="0" w:color="auto"/>
        <w:left w:val="none" w:sz="0" w:space="0" w:color="auto"/>
        <w:bottom w:val="none" w:sz="0" w:space="0" w:color="auto"/>
        <w:right w:val="none" w:sz="0" w:space="0" w:color="auto"/>
      </w:divBdr>
    </w:div>
    <w:div w:id="1437093087">
      <w:bodyDiv w:val="1"/>
      <w:marLeft w:val="0"/>
      <w:marRight w:val="0"/>
      <w:marTop w:val="0"/>
      <w:marBottom w:val="0"/>
      <w:divBdr>
        <w:top w:val="none" w:sz="0" w:space="0" w:color="auto"/>
        <w:left w:val="none" w:sz="0" w:space="0" w:color="auto"/>
        <w:bottom w:val="none" w:sz="0" w:space="0" w:color="auto"/>
        <w:right w:val="none" w:sz="0" w:space="0" w:color="auto"/>
      </w:divBdr>
    </w:div>
    <w:div w:id="1472480356">
      <w:bodyDiv w:val="1"/>
      <w:marLeft w:val="0"/>
      <w:marRight w:val="0"/>
      <w:marTop w:val="0"/>
      <w:marBottom w:val="0"/>
      <w:divBdr>
        <w:top w:val="none" w:sz="0" w:space="0" w:color="auto"/>
        <w:left w:val="none" w:sz="0" w:space="0" w:color="auto"/>
        <w:bottom w:val="none" w:sz="0" w:space="0" w:color="auto"/>
        <w:right w:val="none" w:sz="0" w:space="0" w:color="auto"/>
      </w:divBdr>
    </w:div>
    <w:div w:id="1486243130">
      <w:bodyDiv w:val="1"/>
      <w:marLeft w:val="0"/>
      <w:marRight w:val="0"/>
      <w:marTop w:val="0"/>
      <w:marBottom w:val="0"/>
      <w:divBdr>
        <w:top w:val="none" w:sz="0" w:space="0" w:color="auto"/>
        <w:left w:val="none" w:sz="0" w:space="0" w:color="auto"/>
        <w:bottom w:val="none" w:sz="0" w:space="0" w:color="auto"/>
        <w:right w:val="none" w:sz="0" w:space="0" w:color="auto"/>
      </w:divBdr>
    </w:div>
    <w:div w:id="1535775785">
      <w:bodyDiv w:val="1"/>
      <w:marLeft w:val="0"/>
      <w:marRight w:val="0"/>
      <w:marTop w:val="0"/>
      <w:marBottom w:val="0"/>
      <w:divBdr>
        <w:top w:val="none" w:sz="0" w:space="0" w:color="auto"/>
        <w:left w:val="none" w:sz="0" w:space="0" w:color="auto"/>
        <w:bottom w:val="none" w:sz="0" w:space="0" w:color="auto"/>
        <w:right w:val="none" w:sz="0" w:space="0" w:color="auto"/>
      </w:divBdr>
    </w:div>
    <w:div w:id="1545290736">
      <w:bodyDiv w:val="1"/>
      <w:marLeft w:val="0"/>
      <w:marRight w:val="0"/>
      <w:marTop w:val="0"/>
      <w:marBottom w:val="0"/>
      <w:divBdr>
        <w:top w:val="none" w:sz="0" w:space="0" w:color="auto"/>
        <w:left w:val="none" w:sz="0" w:space="0" w:color="auto"/>
        <w:bottom w:val="none" w:sz="0" w:space="0" w:color="auto"/>
        <w:right w:val="none" w:sz="0" w:space="0" w:color="auto"/>
      </w:divBdr>
    </w:div>
    <w:div w:id="1584800328">
      <w:bodyDiv w:val="1"/>
      <w:marLeft w:val="0"/>
      <w:marRight w:val="0"/>
      <w:marTop w:val="0"/>
      <w:marBottom w:val="0"/>
      <w:divBdr>
        <w:top w:val="none" w:sz="0" w:space="0" w:color="auto"/>
        <w:left w:val="none" w:sz="0" w:space="0" w:color="auto"/>
        <w:bottom w:val="none" w:sz="0" w:space="0" w:color="auto"/>
        <w:right w:val="none" w:sz="0" w:space="0" w:color="auto"/>
      </w:divBdr>
    </w:div>
    <w:div w:id="1610040797">
      <w:bodyDiv w:val="1"/>
      <w:marLeft w:val="0"/>
      <w:marRight w:val="0"/>
      <w:marTop w:val="0"/>
      <w:marBottom w:val="0"/>
      <w:divBdr>
        <w:top w:val="none" w:sz="0" w:space="0" w:color="auto"/>
        <w:left w:val="none" w:sz="0" w:space="0" w:color="auto"/>
        <w:bottom w:val="none" w:sz="0" w:space="0" w:color="auto"/>
        <w:right w:val="none" w:sz="0" w:space="0" w:color="auto"/>
      </w:divBdr>
    </w:div>
    <w:div w:id="1723290218">
      <w:bodyDiv w:val="1"/>
      <w:marLeft w:val="0"/>
      <w:marRight w:val="0"/>
      <w:marTop w:val="0"/>
      <w:marBottom w:val="0"/>
      <w:divBdr>
        <w:top w:val="none" w:sz="0" w:space="0" w:color="auto"/>
        <w:left w:val="none" w:sz="0" w:space="0" w:color="auto"/>
        <w:bottom w:val="none" w:sz="0" w:space="0" w:color="auto"/>
        <w:right w:val="none" w:sz="0" w:space="0" w:color="auto"/>
      </w:divBdr>
    </w:div>
    <w:div w:id="1796291675">
      <w:bodyDiv w:val="1"/>
      <w:marLeft w:val="0"/>
      <w:marRight w:val="0"/>
      <w:marTop w:val="0"/>
      <w:marBottom w:val="0"/>
      <w:divBdr>
        <w:top w:val="none" w:sz="0" w:space="0" w:color="auto"/>
        <w:left w:val="none" w:sz="0" w:space="0" w:color="auto"/>
        <w:bottom w:val="none" w:sz="0" w:space="0" w:color="auto"/>
        <w:right w:val="none" w:sz="0" w:space="0" w:color="auto"/>
      </w:divBdr>
    </w:div>
    <w:div w:id="1823231739">
      <w:bodyDiv w:val="1"/>
      <w:marLeft w:val="0"/>
      <w:marRight w:val="0"/>
      <w:marTop w:val="0"/>
      <w:marBottom w:val="0"/>
      <w:divBdr>
        <w:top w:val="none" w:sz="0" w:space="0" w:color="auto"/>
        <w:left w:val="none" w:sz="0" w:space="0" w:color="auto"/>
        <w:bottom w:val="none" w:sz="0" w:space="0" w:color="auto"/>
        <w:right w:val="none" w:sz="0" w:space="0" w:color="auto"/>
      </w:divBdr>
    </w:div>
    <w:div w:id="1832596921">
      <w:bodyDiv w:val="1"/>
      <w:marLeft w:val="0"/>
      <w:marRight w:val="0"/>
      <w:marTop w:val="0"/>
      <w:marBottom w:val="0"/>
      <w:divBdr>
        <w:top w:val="none" w:sz="0" w:space="0" w:color="auto"/>
        <w:left w:val="none" w:sz="0" w:space="0" w:color="auto"/>
        <w:bottom w:val="none" w:sz="0" w:space="0" w:color="auto"/>
        <w:right w:val="none" w:sz="0" w:space="0" w:color="auto"/>
      </w:divBdr>
    </w:div>
    <w:div w:id="1855993934">
      <w:bodyDiv w:val="1"/>
      <w:marLeft w:val="0"/>
      <w:marRight w:val="0"/>
      <w:marTop w:val="0"/>
      <w:marBottom w:val="0"/>
      <w:divBdr>
        <w:top w:val="none" w:sz="0" w:space="0" w:color="auto"/>
        <w:left w:val="none" w:sz="0" w:space="0" w:color="auto"/>
        <w:bottom w:val="none" w:sz="0" w:space="0" w:color="auto"/>
        <w:right w:val="none" w:sz="0" w:space="0" w:color="auto"/>
      </w:divBdr>
    </w:div>
    <w:div w:id="1865753788">
      <w:bodyDiv w:val="1"/>
      <w:marLeft w:val="0"/>
      <w:marRight w:val="0"/>
      <w:marTop w:val="0"/>
      <w:marBottom w:val="0"/>
      <w:divBdr>
        <w:top w:val="none" w:sz="0" w:space="0" w:color="auto"/>
        <w:left w:val="none" w:sz="0" w:space="0" w:color="auto"/>
        <w:bottom w:val="none" w:sz="0" w:space="0" w:color="auto"/>
        <w:right w:val="none" w:sz="0" w:space="0" w:color="auto"/>
      </w:divBdr>
    </w:div>
    <w:div w:id="1886603207">
      <w:bodyDiv w:val="1"/>
      <w:marLeft w:val="0"/>
      <w:marRight w:val="0"/>
      <w:marTop w:val="0"/>
      <w:marBottom w:val="0"/>
      <w:divBdr>
        <w:top w:val="none" w:sz="0" w:space="0" w:color="auto"/>
        <w:left w:val="none" w:sz="0" w:space="0" w:color="auto"/>
        <w:bottom w:val="none" w:sz="0" w:space="0" w:color="auto"/>
        <w:right w:val="none" w:sz="0" w:space="0" w:color="auto"/>
      </w:divBdr>
    </w:div>
    <w:div w:id="2034110633">
      <w:bodyDiv w:val="1"/>
      <w:marLeft w:val="0"/>
      <w:marRight w:val="0"/>
      <w:marTop w:val="0"/>
      <w:marBottom w:val="0"/>
      <w:divBdr>
        <w:top w:val="none" w:sz="0" w:space="0" w:color="auto"/>
        <w:left w:val="none" w:sz="0" w:space="0" w:color="auto"/>
        <w:bottom w:val="none" w:sz="0" w:space="0" w:color="auto"/>
        <w:right w:val="none" w:sz="0" w:space="0" w:color="auto"/>
      </w:divBdr>
    </w:div>
    <w:div w:id="2143965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8F5BD47F9F875A3C2D42750FEA17ED59817BD1B8D4F87402F65A6BCB4CE7A0C34DD9BA72C041C8974D45E94n2J2J"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C8F5BD47F9F875A3C2D42750FEA17ED59817BD1B8D4F87402F65A6BCB4CE7A0C34DD9BA72C041C8974D45E94n2J2J"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145E2-64F2-4A65-BF0D-8E6EB0BD6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TotalTime>
  <Pages>1</Pages>
  <Words>8147</Words>
  <Characters>46442</Characters>
  <Application>Microsoft Office Word</Application>
  <DocSecurity>0</DocSecurity>
  <Lines>387</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54481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37</cp:revision>
  <cp:lastPrinted>2022-10-13T02:09:00Z</cp:lastPrinted>
  <dcterms:created xsi:type="dcterms:W3CDTF">2021-04-21T01:53:00Z</dcterms:created>
  <dcterms:modified xsi:type="dcterms:W3CDTF">2023-01-16T03:40:00Z</dcterms:modified>
</cp:coreProperties>
</file>