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D" w:rsidRDefault="000B0ECD" w:rsidP="009053EA">
      <w:pPr>
        <w:ind w:left="-993"/>
        <w:jc w:val="right"/>
        <w:rPr>
          <w:rFonts w:ascii="Times New Roman" w:hAnsi="Times New Roman" w:cs="Times New Roman"/>
          <w:sz w:val="72"/>
          <w:szCs w:val="72"/>
        </w:rPr>
      </w:pPr>
    </w:p>
    <w:p w:rsidR="000B0ECD" w:rsidRDefault="00154B37" w:rsidP="007D6F0B">
      <w:pPr>
        <w:ind w:left="-426"/>
        <w:rPr>
          <w:rFonts w:ascii="Times New Roman" w:hAnsi="Times New Roman" w:cs="Times New Roman"/>
          <w:sz w:val="72"/>
          <w:szCs w:val="72"/>
        </w:rPr>
      </w:pPr>
      <w:r w:rsidRPr="00154B37">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8.45pt;height:114.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0A6124">
        <w:rPr>
          <w:rFonts w:ascii="Times New Roman" w:hAnsi="Times New Roman" w:cs="Times New Roman"/>
          <w:sz w:val="24"/>
          <w:szCs w:val="24"/>
        </w:rPr>
        <w:t xml:space="preserve"> </w:t>
      </w:r>
      <w:r w:rsidR="00A830DC">
        <w:rPr>
          <w:rFonts w:ascii="Times New Roman" w:hAnsi="Times New Roman" w:cs="Times New Roman"/>
          <w:sz w:val="24"/>
          <w:szCs w:val="24"/>
        </w:rPr>
        <w:t>8</w:t>
      </w:r>
      <w:r>
        <w:rPr>
          <w:rFonts w:ascii="Times New Roman" w:hAnsi="Times New Roman" w:cs="Times New Roman"/>
          <w:sz w:val="24"/>
          <w:szCs w:val="24"/>
        </w:rPr>
        <w:t xml:space="preserve"> (из</w:t>
      </w:r>
      <w:r w:rsidR="00B90591">
        <w:rPr>
          <w:rFonts w:ascii="Times New Roman" w:hAnsi="Times New Roman" w:cs="Times New Roman"/>
          <w:sz w:val="24"/>
          <w:szCs w:val="24"/>
        </w:rPr>
        <w:t>1</w:t>
      </w:r>
      <w:r w:rsidR="009C2377">
        <w:rPr>
          <w:rFonts w:ascii="Times New Roman" w:hAnsi="Times New Roman" w:cs="Times New Roman"/>
          <w:sz w:val="24"/>
          <w:szCs w:val="24"/>
        </w:rPr>
        <w:t>8</w:t>
      </w:r>
      <w:r>
        <w:rPr>
          <w:rFonts w:ascii="Times New Roman" w:hAnsi="Times New Roman" w:cs="Times New Roman"/>
          <w:sz w:val="24"/>
          <w:szCs w:val="24"/>
        </w:rPr>
        <w:t>)</w:t>
      </w:r>
    </w:p>
    <w:p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F80FE5">
        <w:rPr>
          <w:rFonts w:ascii="Times New Roman" w:hAnsi="Times New Roman" w:cs="Times New Roman"/>
          <w:sz w:val="24"/>
          <w:szCs w:val="24"/>
        </w:rPr>
        <w:t>1</w:t>
      </w:r>
      <w:r w:rsidR="00C67BF2">
        <w:rPr>
          <w:rFonts w:ascii="Times New Roman" w:hAnsi="Times New Roman" w:cs="Times New Roman"/>
          <w:sz w:val="24"/>
          <w:szCs w:val="24"/>
        </w:rPr>
        <w:t>6</w:t>
      </w:r>
      <w:r>
        <w:rPr>
          <w:rFonts w:ascii="Times New Roman" w:hAnsi="Times New Roman" w:cs="Times New Roman"/>
          <w:sz w:val="24"/>
          <w:szCs w:val="24"/>
        </w:rPr>
        <w:t>»</w:t>
      </w:r>
      <w:r w:rsidR="006E3BB3">
        <w:rPr>
          <w:rFonts w:ascii="Times New Roman" w:hAnsi="Times New Roman" w:cs="Times New Roman"/>
          <w:sz w:val="24"/>
          <w:szCs w:val="24"/>
        </w:rPr>
        <w:t xml:space="preserve"> ию</w:t>
      </w:r>
      <w:r w:rsidR="00A830DC">
        <w:rPr>
          <w:rFonts w:ascii="Times New Roman" w:hAnsi="Times New Roman" w:cs="Times New Roman"/>
          <w:sz w:val="24"/>
          <w:szCs w:val="24"/>
        </w:rPr>
        <w:t>л</w:t>
      </w:r>
      <w:r w:rsidR="006E3BB3">
        <w:rPr>
          <w:rFonts w:ascii="Times New Roman" w:hAnsi="Times New Roman" w:cs="Times New Roman"/>
          <w:sz w:val="24"/>
          <w:szCs w:val="24"/>
        </w:rPr>
        <w:t>я</w:t>
      </w:r>
      <w:r w:rsidR="000A6124">
        <w:rPr>
          <w:rFonts w:ascii="Times New Roman" w:hAnsi="Times New Roman" w:cs="Times New Roman"/>
          <w:sz w:val="24"/>
          <w:szCs w:val="24"/>
        </w:rPr>
        <w:t xml:space="preserve"> </w:t>
      </w:r>
      <w:r>
        <w:rPr>
          <w:rFonts w:ascii="Times New Roman" w:hAnsi="Times New Roman" w:cs="Times New Roman"/>
          <w:sz w:val="24"/>
          <w:szCs w:val="24"/>
        </w:rPr>
        <w:t>20</w:t>
      </w:r>
      <w:r w:rsidR="00BD3DC5">
        <w:rPr>
          <w:rFonts w:ascii="Times New Roman" w:hAnsi="Times New Roman" w:cs="Times New Roman"/>
          <w:sz w:val="24"/>
          <w:szCs w:val="24"/>
        </w:rPr>
        <w:t>2</w:t>
      </w:r>
      <w:r w:rsidR="00B90591">
        <w:rPr>
          <w:rFonts w:ascii="Times New Roman" w:hAnsi="Times New Roman" w:cs="Times New Roman"/>
          <w:sz w:val="24"/>
          <w:szCs w:val="24"/>
        </w:rPr>
        <w:t>1</w:t>
      </w:r>
      <w:r w:rsidR="006E3BB3">
        <w:rPr>
          <w:rFonts w:ascii="Times New Roman" w:hAnsi="Times New Roman" w:cs="Times New Roman"/>
          <w:sz w:val="24"/>
          <w:szCs w:val="24"/>
        </w:rPr>
        <w:t xml:space="preserve"> </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33417B">
        <w:rPr>
          <w:rFonts w:ascii="Times New Roman" w:hAnsi="Times New Roman" w:cs="Times New Roman"/>
          <w:sz w:val="24"/>
          <w:szCs w:val="24"/>
        </w:rPr>
        <w:t>1</w:t>
      </w:r>
      <w:r w:rsidR="00B90591">
        <w:rPr>
          <w:rFonts w:ascii="Times New Roman" w:hAnsi="Times New Roman" w:cs="Times New Roman"/>
          <w:sz w:val="24"/>
          <w:szCs w:val="24"/>
        </w:rPr>
        <w:t>0</w:t>
      </w:r>
      <w:r w:rsidR="000A6124">
        <w:rPr>
          <w:rFonts w:ascii="Times New Roman" w:hAnsi="Times New Roman" w:cs="Times New Roman"/>
          <w:sz w:val="24"/>
          <w:szCs w:val="24"/>
        </w:rPr>
        <w:t xml:space="preserve"> </w:t>
      </w:r>
      <w:r>
        <w:rPr>
          <w:rFonts w:ascii="Times New Roman" w:hAnsi="Times New Roman" w:cs="Times New Roman"/>
          <w:sz w:val="24"/>
          <w:szCs w:val="24"/>
        </w:rPr>
        <w:t>ч</w:t>
      </w:r>
      <w:r w:rsidR="000A6124">
        <w:rPr>
          <w:rFonts w:ascii="Times New Roman" w:hAnsi="Times New Roman" w:cs="Times New Roman"/>
          <w:sz w:val="24"/>
          <w:szCs w:val="24"/>
        </w:rPr>
        <w:t xml:space="preserve"> </w:t>
      </w:r>
      <w:r w:rsidR="00F80FE5">
        <w:rPr>
          <w:rFonts w:ascii="Times New Roman" w:hAnsi="Times New Roman" w:cs="Times New Roman"/>
          <w:sz w:val="24"/>
          <w:szCs w:val="24"/>
        </w:rPr>
        <w:t>30</w:t>
      </w:r>
      <w:r w:rsidR="006E3BB3">
        <w:rPr>
          <w:rFonts w:ascii="Times New Roman" w:hAnsi="Times New Roman" w:cs="Times New Roman"/>
          <w:sz w:val="24"/>
          <w:szCs w:val="24"/>
        </w:rPr>
        <w:t xml:space="preserve"> </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4D3F2E" w:rsidRDefault="004D3F2E" w:rsidP="00C84B43">
      <w:pPr>
        <w:ind w:left="-993"/>
        <w:jc w:val="right"/>
        <w:rPr>
          <w:rFonts w:ascii="Times New Roman" w:hAnsi="Times New Roman" w:cs="Times New Roman"/>
          <w:sz w:val="24"/>
          <w:szCs w:val="24"/>
        </w:rPr>
      </w:pPr>
    </w:p>
    <w:p w:rsidR="004D3F2E" w:rsidRDefault="004D3F2E"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D444E8" w:rsidRDefault="00D444E8" w:rsidP="001B644B">
      <w:pPr>
        <w:pStyle w:val="ae"/>
        <w:jc w:val="center"/>
        <w:rPr>
          <w:rFonts w:ascii="Times New Roman" w:hAnsi="Times New Roman" w:cs="Times New Roman"/>
        </w:rPr>
      </w:pPr>
    </w:p>
    <w:p w:rsidR="005F11E3" w:rsidRPr="005F11E3" w:rsidRDefault="005F11E3" w:rsidP="005F11E3">
      <w:pPr>
        <w:pStyle w:val="ae"/>
        <w:jc w:val="center"/>
        <w:rPr>
          <w:rFonts w:ascii="Times New Roman" w:hAnsi="Times New Roman" w:cs="Times New Roman"/>
        </w:rPr>
      </w:pPr>
      <w:r w:rsidRPr="005F11E3">
        <w:rPr>
          <w:rFonts w:ascii="Times New Roman" w:hAnsi="Times New Roman" w:cs="Times New Roman"/>
        </w:rPr>
        <w:lastRenderedPageBreak/>
        <w:t>АДМИНИСТРАЦИЯ УСТЬ-ЧЕМСКОГО СЕЛЬСОВЕТА</w:t>
      </w:r>
    </w:p>
    <w:p w:rsidR="005F11E3" w:rsidRPr="005F11E3" w:rsidRDefault="005F11E3" w:rsidP="005F11E3">
      <w:pPr>
        <w:pStyle w:val="ae"/>
        <w:jc w:val="center"/>
        <w:rPr>
          <w:rFonts w:ascii="Times New Roman" w:hAnsi="Times New Roman" w:cs="Times New Roman"/>
        </w:rPr>
      </w:pPr>
      <w:r w:rsidRPr="005F11E3">
        <w:rPr>
          <w:rFonts w:ascii="Times New Roman" w:hAnsi="Times New Roman" w:cs="Times New Roman"/>
        </w:rPr>
        <w:t>ИСКИТИМСКОГО РАЙОНА  НОВОСИБИРСКОЙ ОБЛАСТИ</w:t>
      </w:r>
    </w:p>
    <w:p w:rsidR="005F11E3" w:rsidRPr="005F11E3" w:rsidRDefault="005F11E3" w:rsidP="005F11E3">
      <w:pPr>
        <w:pStyle w:val="ae"/>
        <w:jc w:val="center"/>
        <w:rPr>
          <w:rFonts w:ascii="Times New Roman" w:hAnsi="Times New Roman" w:cs="Times New Roman"/>
        </w:rPr>
      </w:pPr>
    </w:p>
    <w:p w:rsidR="005F11E3" w:rsidRPr="005F11E3" w:rsidRDefault="005F11E3" w:rsidP="005F11E3">
      <w:pPr>
        <w:pStyle w:val="ae"/>
        <w:jc w:val="center"/>
        <w:rPr>
          <w:rFonts w:ascii="Times New Roman" w:hAnsi="Times New Roman" w:cs="Times New Roman"/>
        </w:rPr>
      </w:pPr>
      <w:r w:rsidRPr="005F11E3">
        <w:rPr>
          <w:rFonts w:ascii="Times New Roman" w:hAnsi="Times New Roman" w:cs="Times New Roman"/>
        </w:rPr>
        <w:t>ПОСТАНОВЛЕНИЕ</w:t>
      </w:r>
    </w:p>
    <w:p w:rsidR="005F11E3" w:rsidRPr="005F11E3" w:rsidRDefault="005F11E3" w:rsidP="005F11E3">
      <w:pPr>
        <w:pStyle w:val="ae"/>
        <w:jc w:val="center"/>
        <w:rPr>
          <w:rFonts w:ascii="Times New Roman" w:hAnsi="Times New Roman" w:cs="Times New Roman"/>
        </w:rPr>
      </w:pPr>
    </w:p>
    <w:p w:rsidR="005F11E3" w:rsidRPr="005F11E3" w:rsidRDefault="005F11E3" w:rsidP="005F11E3">
      <w:pPr>
        <w:pStyle w:val="ae"/>
        <w:jc w:val="center"/>
        <w:rPr>
          <w:rFonts w:ascii="Times New Roman" w:hAnsi="Times New Roman" w:cs="Times New Roman"/>
        </w:rPr>
      </w:pPr>
      <w:r w:rsidRPr="005F11E3">
        <w:rPr>
          <w:rFonts w:ascii="Times New Roman" w:hAnsi="Times New Roman" w:cs="Times New Roman"/>
        </w:rPr>
        <w:t>01.07.2021                     37</w:t>
      </w:r>
    </w:p>
    <w:p w:rsidR="005F11E3" w:rsidRPr="005F11E3" w:rsidRDefault="005F11E3" w:rsidP="005F11E3">
      <w:pPr>
        <w:pStyle w:val="ae"/>
        <w:jc w:val="center"/>
        <w:rPr>
          <w:rFonts w:ascii="Times New Roman" w:hAnsi="Times New Roman" w:cs="Times New Roman"/>
        </w:rPr>
      </w:pPr>
      <w:r w:rsidRPr="005F11E3">
        <w:rPr>
          <w:rFonts w:ascii="Times New Roman" w:hAnsi="Times New Roman" w:cs="Times New Roman"/>
        </w:rPr>
        <w:t>___________ № _________</w:t>
      </w:r>
    </w:p>
    <w:p w:rsidR="005F11E3" w:rsidRPr="005F11E3" w:rsidRDefault="005F11E3" w:rsidP="005F11E3">
      <w:pPr>
        <w:pStyle w:val="ae"/>
        <w:jc w:val="center"/>
        <w:rPr>
          <w:rFonts w:ascii="Times New Roman" w:hAnsi="Times New Roman" w:cs="Times New Roman"/>
        </w:rPr>
      </w:pPr>
      <w:r w:rsidRPr="005F11E3">
        <w:rPr>
          <w:rFonts w:ascii="Times New Roman" w:hAnsi="Times New Roman" w:cs="Times New Roman"/>
        </w:rPr>
        <w:t>с. Усть-Чем</w:t>
      </w:r>
    </w:p>
    <w:p w:rsidR="005F11E3" w:rsidRPr="005F11E3" w:rsidRDefault="005F11E3" w:rsidP="005F11E3">
      <w:pPr>
        <w:pStyle w:val="ae"/>
        <w:rPr>
          <w:rFonts w:ascii="Times New Roman" w:hAnsi="Times New Roman" w:cs="Times New Roman"/>
        </w:rPr>
      </w:pPr>
    </w:p>
    <w:p w:rsidR="005F11E3" w:rsidRPr="005F11E3" w:rsidRDefault="005F11E3" w:rsidP="005F11E3">
      <w:pPr>
        <w:pStyle w:val="ae"/>
        <w:rPr>
          <w:rFonts w:ascii="Times New Roman" w:hAnsi="Times New Roman" w:cs="Times New Roman"/>
        </w:rPr>
      </w:pPr>
      <w:r w:rsidRPr="005F11E3">
        <w:rPr>
          <w:rFonts w:ascii="Times New Roman" w:hAnsi="Times New Roman" w:cs="Times New Roman"/>
          <w:color w:val="000000"/>
        </w:rPr>
        <w:t>Об утверждении перечня объектов, в отношении которых в 2022 году планируется заключение концессионных соглашений</w:t>
      </w:r>
      <w:r w:rsidRPr="005F11E3">
        <w:rPr>
          <w:rFonts w:ascii="Times New Roman" w:hAnsi="Times New Roman" w:cs="Times New Roman"/>
        </w:rPr>
        <w:t>.</w:t>
      </w:r>
    </w:p>
    <w:p w:rsidR="005F11E3" w:rsidRPr="005F11E3" w:rsidRDefault="005F11E3" w:rsidP="005F11E3">
      <w:pPr>
        <w:pStyle w:val="ae"/>
        <w:rPr>
          <w:rFonts w:ascii="Times New Roman" w:hAnsi="Times New Roman" w:cs="Times New Roman"/>
        </w:rPr>
      </w:pPr>
    </w:p>
    <w:p w:rsidR="005F11E3" w:rsidRPr="005F11E3" w:rsidRDefault="005F11E3" w:rsidP="005F11E3">
      <w:pPr>
        <w:pStyle w:val="ae"/>
        <w:jc w:val="both"/>
        <w:rPr>
          <w:rFonts w:ascii="Times New Roman" w:hAnsi="Times New Roman" w:cs="Times New Roman"/>
        </w:rPr>
      </w:pPr>
      <w:r>
        <w:rPr>
          <w:rFonts w:ascii="Times New Roman" w:hAnsi="Times New Roman" w:cs="Times New Roman"/>
        </w:rPr>
        <w:t xml:space="preserve">     </w:t>
      </w:r>
      <w:r w:rsidRPr="005F11E3">
        <w:rPr>
          <w:rFonts w:ascii="Times New Roman" w:hAnsi="Times New Roman" w:cs="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5F11E3">
        <w:rPr>
          <w:rFonts w:ascii="Times New Roman" w:hAnsi="Times New Roman" w:cs="Times New Roman"/>
          <w:shd w:val="clear" w:color="auto" w:fill="FFFFFF"/>
        </w:rPr>
        <w:t xml:space="preserve">с </w:t>
      </w:r>
      <w:hyperlink r:id="rId8" w:anchor="/document/12141176/entry/43" w:history="1">
        <w:r w:rsidRPr="005F11E3">
          <w:rPr>
            <w:rStyle w:val="af1"/>
            <w:rFonts w:ascii="Times New Roman" w:hAnsi="Times New Roman" w:cs="Times New Roman"/>
            <w:shd w:val="clear" w:color="auto" w:fill="FFFFFF"/>
          </w:rPr>
          <w:t>частью 3 статьи 4</w:t>
        </w:r>
      </w:hyperlink>
      <w:r w:rsidRPr="005F11E3">
        <w:rPr>
          <w:rFonts w:ascii="Times New Roman" w:hAnsi="Times New Roman" w:cs="Times New Roman"/>
          <w:shd w:val="clear" w:color="auto" w:fill="FFFFFF"/>
        </w:rPr>
        <w:t xml:space="preserve"> Федерального закона от 21.07.2005              № 115-ФЗ «О концессионных соглашениях», </w:t>
      </w:r>
      <w:r w:rsidRPr="005F11E3">
        <w:rPr>
          <w:rFonts w:ascii="Times New Roman" w:hAnsi="Times New Roman" w:cs="Times New Roman"/>
        </w:rPr>
        <w:t xml:space="preserve">администрация Усть-Чёмского сельсовета Искитимского района Новосибирской области </w:t>
      </w:r>
    </w:p>
    <w:p w:rsidR="005F11E3" w:rsidRPr="005F11E3" w:rsidRDefault="005F11E3" w:rsidP="005F11E3">
      <w:pPr>
        <w:pStyle w:val="ae"/>
        <w:jc w:val="both"/>
        <w:rPr>
          <w:rFonts w:ascii="Times New Roman" w:hAnsi="Times New Roman" w:cs="Times New Roman"/>
        </w:rPr>
      </w:pPr>
      <w:r w:rsidRPr="005F11E3">
        <w:rPr>
          <w:rFonts w:ascii="Times New Roman" w:hAnsi="Times New Roman" w:cs="Times New Roman"/>
        </w:rPr>
        <w:t>ПОСТАНОВЛЯЕТ:</w:t>
      </w:r>
    </w:p>
    <w:p w:rsidR="005F11E3" w:rsidRPr="005F11E3" w:rsidRDefault="005F11E3" w:rsidP="005F11E3">
      <w:pPr>
        <w:pStyle w:val="ae"/>
        <w:jc w:val="both"/>
        <w:rPr>
          <w:rFonts w:ascii="Times New Roman" w:hAnsi="Times New Roman" w:cs="Times New Roman"/>
        </w:rPr>
      </w:pPr>
      <w:r>
        <w:rPr>
          <w:rFonts w:ascii="Times New Roman" w:hAnsi="Times New Roman" w:cs="Times New Roman"/>
        </w:rPr>
        <w:t xml:space="preserve">     1.</w:t>
      </w:r>
      <w:r w:rsidRPr="005F11E3">
        <w:rPr>
          <w:rFonts w:ascii="Times New Roman" w:hAnsi="Times New Roman" w:cs="Times New Roman"/>
        </w:rPr>
        <w:t xml:space="preserve">Утвердить перечень объектов, в отношении которых в 2022 году планируется заключение концессионных соглашений, согласно </w:t>
      </w:r>
      <w:hyperlink w:anchor="sub_1000" w:history="1">
        <w:r w:rsidRPr="005F11E3">
          <w:rPr>
            <w:rStyle w:val="af4"/>
            <w:rFonts w:ascii="Times New Roman" w:hAnsi="Times New Roman"/>
          </w:rPr>
          <w:t>приложению</w:t>
        </w:r>
      </w:hyperlink>
      <w:r w:rsidRPr="005F11E3">
        <w:rPr>
          <w:rFonts w:ascii="Times New Roman" w:hAnsi="Times New Roman" w:cs="Times New Roman"/>
        </w:rPr>
        <w:t>.</w:t>
      </w:r>
    </w:p>
    <w:p w:rsidR="005F11E3" w:rsidRPr="005F11E3" w:rsidRDefault="005F11E3" w:rsidP="005F11E3">
      <w:pPr>
        <w:pStyle w:val="ae"/>
        <w:jc w:val="both"/>
        <w:rPr>
          <w:rFonts w:ascii="Times New Roman" w:hAnsi="Times New Roman" w:cs="Times New Roman"/>
          <w:color w:val="000000"/>
        </w:rPr>
      </w:pPr>
      <w:r>
        <w:rPr>
          <w:rFonts w:ascii="Times New Roman" w:hAnsi="Times New Roman" w:cs="Times New Roman"/>
          <w:color w:val="000000"/>
        </w:rPr>
        <w:t xml:space="preserve">     2.</w:t>
      </w:r>
      <w:r w:rsidRPr="005F11E3">
        <w:rPr>
          <w:rFonts w:ascii="Times New Roman" w:hAnsi="Times New Roman" w:cs="Times New Roman"/>
          <w:color w:val="000000"/>
        </w:rPr>
        <w:t>Опубликовать настоящее постановление в периодическом печатном издании «Вестник Усть-Чёмского сельсовета» и разместить на официальном сайте администрации Усть-Чёмского сельсовета Искитимского района Новосибирской области в сети Интернет.</w:t>
      </w:r>
    </w:p>
    <w:p w:rsidR="005F11E3" w:rsidRPr="005F11E3" w:rsidRDefault="005F11E3" w:rsidP="005F11E3">
      <w:pPr>
        <w:pStyle w:val="ae"/>
        <w:jc w:val="both"/>
        <w:rPr>
          <w:rFonts w:ascii="Times New Roman" w:hAnsi="Times New Roman" w:cs="Times New Roman"/>
        </w:rPr>
      </w:pPr>
      <w:r>
        <w:rPr>
          <w:rFonts w:ascii="Times New Roman" w:hAnsi="Times New Roman" w:cs="Times New Roman"/>
        </w:rPr>
        <w:t xml:space="preserve">     3.</w:t>
      </w:r>
      <w:r w:rsidRPr="005F11E3">
        <w:rPr>
          <w:rFonts w:ascii="Times New Roman" w:hAnsi="Times New Roman" w:cs="Times New Roman"/>
        </w:rPr>
        <w:t>Контроль исполнения настоящего постановления оставляю за собой.</w:t>
      </w:r>
    </w:p>
    <w:p w:rsidR="005F11E3" w:rsidRPr="005F11E3" w:rsidRDefault="005F11E3" w:rsidP="005F11E3">
      <w:pPr>
        <w:pStyle w:val="ae"/>
        <w:jc w:val="both"/>
        <w:rPr>
          <w:rFonts w:ascii="Times New Roman" w:hAnsi="Times New Roman" w:cs="Times New Roman"/>
        </w:rPr>
      </w:pPr>
    </w:p>
    <w:p w:rsidR="005F11E3" w:rsidRPr="005F11E3" w:rsidRDefault="005F11E3" w:rsidP="005F11E3">
      <w:pPr>
        <w:pStyle w:val="ae"/>
        <w:rPr>
          <w:rFonts w:ascii="Times New Roman" w:hAnsi="Times New Roman" w:cs="Times New Roman"/>
        </w:rPr>
      </w:pPr>
    </w:p>
    <w:p w:rsidR="005F11E3" w:rsidRPr="005F11E3" w:rsidRDefault="005F11E3" w:rsidP="005F11E3">
      <w:pPr>
        <w:pStyle w:val="ae"/>
        <w:rPr>
          <w:rFonts w:ascii="Times New Roman" w:hAnsi="Times New Roman" w:cs="Times New Roman"/>
        </w:rPr>
      </w:pPr>
    </w:p>
    <w:p w:rsidR="005F11E3" w:rsidRPr="005F11E3" w:rsidRDefault="005F11E3" w:rsidP="005F11E3">
      <w:pPr>
        <w:pStyle w:val="ae"/>
        <w:rPr>
          <w:rFonts w:ascii="Times New Roman" w:hAnsi="Times New Roman" w:cs="Times New Roman"/>
        </w:rPr>
      </w:pPr>
    </w:p>
    <w:p w:rsidR="005F11E3" w:rsidRPr="005F11E3" w:rsidRDefault="005F11E3" w:rsidP="005F11E3">
      <w:pPr>
        <w:pStyle w:val="ae"/>
        <w:rPr>
          <w:rFonts w:ascii="Times New Roman" w:hAnsi="Times New Roman" w:cs="Times New Roman"/>
        </w:rPr>
      </w:pPr>
    </w:p>
    <w:p w:rsidR="005F11E3" w:rsidRPr="005F11E3" w:rsidRDefault="005F11E3" w:rsidP="005F11E3">
      <w:pPr>
        <w:pStyle w:val="ae"/>
        <w:rPr>
          <w:rFonts w:ascii="Times New Roman" w:hAnsi="Times New Roman" w:cs="Times New Roman"/>
        </w:rPr>
      </w:pPr>
      <w:r w:rsidRPr="005F11E3">
        <w:rPr>
          <w:rFonts w:ascii="Times New Roman" w:hAnsi="Times New Roman" w:cs="Times New Roman"/>
        </w:rPr>
        <w:t>Глава Усть-Чёмского сельсовета</w:t>
      </w:r>
    </w:p>
    <w:p w:rsidR="005F11E3" w:rsidRPr="005F11E3" w:rsidRDefault="005F11E3" w:rsidP="005F11E3">
      <w:pPr>
        <w:pStyle w:val="ae"/>
        <w:rPr>
          <w:rFonts w:ascii="Times New Roman" w:hAnsi="Times New Roman" w:cs="Times New Roman"/>
        </w:rPr>
      </w:pPr>
      <w:r w:rsidRPr="005F11E3">
        <w:rPr>
          <w:rFonts w:ascii="Times New Roman" w:hAnsi="Times New Roman" w:cs="Times New Roman"/>
        </w:rPr>
        <w:t xml:space="preserve">Искитимского района Новосибирской области    </w:t>
      </w:r>
      <w:r w:rsidRPr="005F11E3">
        <w:rPr>
          <w:rFonts w:ascii="Times New Roman" w:hAnsi="Times New Roman" w:cs="Times New Roman"/>
        </w:rPr>
        <w:tab/>
      </w:r>
      <w:r>
        <w:rPr>
          <w:rFonts w:ascii="Times New Roman" w:hAnsi="Times New Roman" w:cs="Times New Roman"/>
        </w:rPr>
        <w:t xml:space="preserve">                                                                    </w:t>
      </w:r>
      <w:r w:rsidRPr="005F11E3">
        <w:rPr>
          <w:rFonts w:ascii="Times New Roman" w:hAnsi="Times New Roman" w:cs="Times New Roman"/>
        </w:rPr>
        <w:t>Н.Г. Ларина</w:t>
      </w:r>
    </w:p>
    <w:p w:rsidR="005F11E3" w:rsidRPr="005F11E3" w:rsidRDefault="005F11E3" w:rsidP="005F11E3">
      <w:pPr>
        <w:pStyle w:val="ae"/>
        <w:rPr>
          <w:rFonts w:ascii="Times New Roman" w:hAnsi="Times New Roman" w:cs="Times New Roman"/>
        </w:rPr>
      </w:pPr>
    </w:p>
    <w:p w:rsidR="005F11E3" w:rsidRPr="005F11E3" w:rsidRDefault="005F11E3" w:rsidP="005F11E3">
      <w:pPr>
        <w:pStyle w:val="ae"/>
        <w:rPr>
          <w:rFonts w:ascii="Times New Roman" w:hAnsi="Times New Roman" w:cs="Times New Roman"/>
        </w:rPr>
      </w:pPr>
    </w:p>
    <w:p w:rsidR="005F11E3" w:rsidRPr="005F11E3" w:rsidRDefault="005F11E3" w:rsidP="005F11E3">
      <w:pPr>
        <w:pStyle w:val="ae"/>
        <w:jc w:val="right"/>
        <w:rPr>
          <w:rFonts w:ascii="Times New Roman" w:hAnsi="Times New Roman" w:cs="Times New Roman"/>
          <w:b/>
        </w:rPr>
      </w:pPr>
      <w:r w:rsidRPr="005F11E3">
        <w:rPr>
          <w:rFonts w:ascii="Times New Roman" w:hAnsi="Times New Roman" w:cs="Times New Roman"/>
        </w:rPr>
        <w:t>Приложение</w:t>
      </w:r>
    </w:p>
    <w:p w:rsidR="005F11E3" w:rsidRPr="005F11E3" w:rsidRDefault="005F11E3" w:rsidP="005F11E3">
      <w:pPr>
        <w:pStyle w:val="ae"/>
        <w:jc w:val="right"/>
        <w:rPr>
          <w:rFonts w:ascii="Times New Roman" w:hAnsi="Times New Roman" w:cs="Times New Roman"/>
        </w:rPr>
      </w:pPr>
      <w:r w:rsidRPr="005F11E3">
        <w:rPr>
          <w:rFonts w:ascii="Times New Roman" w:hAnsi="Times New Roman" w:cs="Times New Roman"/>
        </w:rPr>
        <w:t>к постановлению администрации</w:t>
      </w:r>
    </w:p>
    <w:p w:rsidR="005F11E3" w:rsidRPr="005F11E3" w:rsidRDefault="005F11E3" w:rsidP="005F11E3">
      <w:pPr>
        <w:pStyle w:val="ae"/>
        <w:jc w:val="right"/>
        <w:rPr>
          <w:rFonts w:ascii="Times New Roman" w:hAnsi="Times New Roman" w:cs="Times New Roman"/>
        </w:rPr>
      </w:pPr>
      <w:r w:rsidRPr="005F11E3">
        <w:rPr>
          <w:rFonts w:ascii="Times New Roman" w:hAnsi="Times New Roman" w:cs="Times New Roman"/>
        </w:rPr>
        <w:t>Усть-Чёмского сельсовета</w:t>
      </w:r>
    </w:p>
    <w:p w:rsidR="005F11E3" w:rsidRPr="005F11E3" w:rsidRDefault="005F11E3" w:rsidP="005F11E3">
      <w:pPr>
        <w:pStyle w:val="ae"/>
        <w:jc w:val="right"/>
        <w:rPr>
          <w:rFonts w:ascii="Times New Roman" w:hAnsi="Times New Roman" w:cs="Times New Roman"/>
        </w:rPr>
      </w:pPr>
      <w:r w:rsidRPr="005F11E3">
        <w:rPr>
          <w:rFonts w:ascii="Times New Roman" w:hAnsi="Times New Roman" w:cs="Times New Roman"/>
        </w:rPr>
        <w:t>Искитимского района</w:t>
      </w:r>
    </w:p>
    <w:p w:rsidR="005F11E3" w:rsidRPr="005F11E3" w:rsidRDefault="005F11E3" w:rsidP="005F11E3">
      <w:pPr>
        <w:pStyle w:val="ae"/>
        <w:jc w:val="right"/>
        <w:rPr>
          <w:rFonts w:ascii="Times New Roman" w:hAnsi="Times New Roman" w:cs="Times New Roman"/>
        </w:rPr>
      </w:pPr>
      <w:r w:rsidRPr="005F11E3">
        <w:rPr>
          <w:rFonts w:ascii="Times New Roman" w:hAnsi="Times New Roman" w:cs="Times New Roman"/>
        </w:rPr>
        <w:t>Новосибирской области</w:t>
      </w:r>
    </w:p>
    <w:p w:rsidR="005F11E3" w:rsidRPr="005F11E3" w:rsidRDefault="005F11E3" w:rsidP="005F11E3">
      <w:pPr>
        <w:pStyle w:val="ae"/>
        <w:jc w:val="right"/>
        <w:rPr>
          <w:rFonts w:ascii="Times New Roman" w:hAnsi="Times New Roman" w:cs="Times New Roman"/>
        </w:rPr>
      </w:pPr>
      <w:r w:rsidRPr="005F11E3">
        <w:rPr>
          <w:rFonts w:ascii="Times New Roman" w:hAnsi="Times New Roman" w:cs="Times New Roman"/>
        </w:rPr>
        <w:t>от  01.07.2021 № 37</w:t>
      </w:r>
    </w:p>
    <w:p w:rsidR="005F11E3" w:rsidRPr="005F11E3" w:rsidRDefault="005F11E3" w:rsidP="005F11E3">
      <w:pPr>
        <w:pStyle w:val="ae"/>
        <w:rPr>
          <w:rFonts w:ascii="Times New Roman" w:hAnsi="Times New Roman" w:cs="Times New Roman"/>
        </w:rPr>
      </w:pPr>
    </w:p>
    <w:p w:rsidR="005F11E3" w:rsidRPr="005F11E3" w:rsidRDefault="005F11E3" w:rsidP="005F11E3">
      <w:pPr>
        <w:pStyle w:val="ae"/>
        <w:jc w:val="center"/>
        <w:rPr>
          <w:rFonts w:ascii="Times New Roman" w:hAnsi="Times New Roman" w:cs="Times New Roman"/>
          <w:b/>
        </w:rPr>
      </w:pPr>
      <w:r w:rsidRPr="005F11E3">
        <w:rPr>
          <w:rFonts w:ascii="Times New Roman" w:hAnsi="Times New Roman" w:cs="Times New Roman"/>
        </w:rPr>
        <w:t>Перечень</w:t>
      </w:r>
    </w:p>
    <w:p w:rsidR="005F11E3" w:rsidRDefault="005F11E3" w:rsidP="005F11E3">
      <w:pPr>
        <w:pStyle w:val="ae"/>
        <w:jc w:val="center"/>
        <w:rPr>
          <w:rFonts w:ascii="Times New Roman" w:hAnsi="Times New Roman" w:cs="Times New Roman"/>
        </w:rPr>
      </w:pPr>
      <w:r w:rsidRPr="005F11E3">
        <w:rPr>
          <w:rFonts w:ascii="Times New Roman" w:hAnsi="Times New Roman" w:cs="Times New Roman"/>
        </w:rPr>
        <w:t>объектов, в отношении которых в 2022 году планируется заключение концессионных соглашений</w:t>
      </w:r>
    </w:p>
    <w:p w:rsidR="005F11E3" w:rsidRPr="005F11E3" w:rsidRDefault="005F11E3" w:rsidP="005F11E3">
      <w:pPr>
        <w:pStyle w:val="ae"/>
        <w:rPr>
          <w:rFonts w:ascii="Times New Roman" w:hAnsi="Times New Roman" w:cs="Times New Roman"/>
          <w:b/>
        </w:rPr>
      </w:pPr>
    </w:p>
    <w:tbl>
      <w:tblPr>
        <w:tblW w:w="9781"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276"/>
        <w:gridCol w:w="1984"/>
        <w:gridCol w:w="1985"/>
        <w:gridCol w:w="1701"/>
        <w:gridCol w:w="2126"/>
      </w:tblGrid>
      <w:tr w:rsidR="005F11E3" w:rsidRPr="005F11E3" w:rsidTr="005F11E3">
        <w:tc>
          <w:tcPr>
            <w:tcW w:w="709" w:type="dxa"/>
            <w:tcBorders>
              <w:top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N</w:t>
            </w:r>
          </w:p>
          <w:p w:rsidR="005F11E3" w:rsidRPr="005F11E3" w:rsidRDefault="005F11E3" w:rsidP="00E220CA">
            <w:pPr>
              <w:pStyle w:val="afc"/>
              <w:jc w:val="center"/>
              <w:rPr>
                <w:rFonts w:ascii="Times New Roman" w:hAnsi="Times New Roman" w:cs="Times New Roman"/>
                <w:sz w:val="22"/>
                <w:szCs w:val="22"/>
              </w:rPr>
            </w:pPr>
            <w:r w:rsidRPr="005F11E3">
              <w:rPr>
                <w:rFonts w:ascii="Times New Roman" w:hAnsi="Times New Roman" w:cs="Times New Roman"/>
                <w:sz w:val="22"/>
                <w:szCs w:val="22"/>
              </w:rPr>
              <w:t>п/п</w:t>
            </w:r>
          </w:p>
        </w:tc>
        <w:tc>
          <w:tcPr>
            <w:tcW w:w="1276" w:type="dxa"/>
            <w:tcBorders>
              <w:top w:val="single" w:sz="4" w:space="0" w:color="auto"/>
              <w:left w:val="single" w:sz="4" w:space="0" w:color="auto"/>
              <w:bottom w:val="nil"/>
              <w:right w:val="nil"/>
            </w:tcBorders>
          </w:tcPr>
          <w:p w:rsidR="005F11E3" w:rsidRPr="005F11E3" w:rsidRDefault="005F11E3" w:rsidP="00E220CA">
            <w:pPr>
              <w:pStyle w:val="afc"/>
              <w:jc w:val="center"/>
              <w:rPr>
                <w:rFonts w:ascii="Times New Roman" w:hAnsi="Times New Roman" w:cs="Times New Roman"/>
                <w:sz w:val="22"/>
                <w:szCs w:val="22"/>
              </w:rPr>
            </w:pPr>
            <w:r w:rsidRPr="005F11E3">
              <w:rPr>
                <w:rFonts w:ascii="Times New Roman" w:hAnsi="Times New Roman" w:cs="Times New Roman"/>
                <w:sz w:val="22"/>
                <w:szCs w:val="22"/>
              </w:rPr>
              <w:t>Наименование объекта</w:t>
            </w:r>
          </w:p>
        </w:tc>
        <w:tc>
          <w:tcPr>
            <w:tcW w:w="1984" w:type="dxa"/>
            <w:tcBorders>
              <w:top w:val="single" w:sz="4" w:space="0" w:color="auto"/>
              <w:left w:val="single" w:sz="4" w:space="0" w:color="auto"/>
              <w:bottom w:val="nil"/>
              <w:right w:val="nil"/>
            </w:tcBorders>
          </w:tcPr>
          <w:p w:rsidR="005F11E3" w:rsidRPr="005F11E3" w:rsidRDefault="005F11E3" w:rsidP="00E220CA">
            <w:pPr>
              <w:pStyle w:val="afc"/>
              <w:jc w:val="center"/>
              <w:rPr>
                <w:rFonts w:ascii="Times New Roman" w:hAnsi="Times New Roman" w:cs="Times New Roman"/>
                <w:sz w:val="22"/>
                <w:szCs w:val="22"/>
              </w:rPr>
            </w:pPr>
            <w:r w:rsidRPr="005F11E3">
              <w:rPr>
                <w:rFonts w:ascii="Times New Roman" w:hAnsi="Times New Roman" w:cs="Times New Roman"/>
                <w:sz w:val="22"/>
                <w:szCs w:val="22"/>
              </w:rPr>
              <w:t>Индивидуальные характеристики объекта</w:t>
            </w:r>
          </w:p>
        </w:tc>
        <w:tc>
          <w:tcPr>
            <w:tcW w:w="1985" w:type="dxa"/>
            <w:tcBorders>
              <w:top w:val="single" w:sz="4" w:space="0" w:color="auto"/>
              <w:left w:val="single" w:sz="4" w:space="0" w:color="auto"/>
              <w:bottom w:val="nil"/>
              <w:right w:val="nil"/>
            </w:tcBorders>
          </w:tcPr>
          <w:p w:rsidR="005F11E3" w:rsidRPr="005F11E3" w:rsidRDefault="005F11E3" w:rsidP="00E220CA">
            <w:pPr>
              <w:pStyle w:val="afc"/>
              <w:jc w:val="center"/>
              <w:rPr>
                <w:rFonts w:ascii="Times New Roman" w:hAnsi="Times New Roman" w:cs="Times New Roman"/>
                <w:sz w:val="22"/>
                <w:szCs w:val="22"/>
              </w:rPr>
            </w:pPr>
            <w:r w:rsidRPr="005F11E3">
              <w:rPr>
                <w:rFonts w:ascii="Times New Roman" w:hAnsi="Times New Roman" w:cs="Times New Roman"/>
                <w:sz w:val="22"/>
                <w:szCs w:val="22"/>
              </w:rPr>
              <w:t>Кадастровый номер</w:t>
            </w:r>
          </w:p>
        </w:tc>
        <w:tc>
          <w:tcPr>
            <w:tcW w:w="1701" w:type="dxa"/>
            <w:tcBorders>
              <w:top w:val="single" w:sz="4" w:space="0" w:color="auto"/>
              <w:left w:val="single" w:sz="4" w:space="0" w:color="auto"/>
              <w:bottom w:val="nil"/>
              <w:right w:val="nil"/>
            </w:tcBorders>
          </w:tcPr>
          <w:p w:rsidR="005F11E3" w:rsidRPr="005F11E3" w:rsidRDefault="005F11E3" w:rsidP="00E220CA">
            <w:pPr>
              <w:pStyle w:val="afc"/>
              <w:jc w:val="center"/>
              <w:rPr>
                <w:rFonts w:ascii="Times New Roman" w:hAnsi="Times New Roman" w:cs="Times New Roman"/>
                <w:sz w:val="22"/>
                <w:szCs w:val="22"/>
              </w:rPr>
            </w:pPr>
            <w:r w:rsidRPr="005F11E3">
              <w:rPr>
                <w:rFonts w:ascii="Times New Roman" w:hAnsi="Times New Roman" w:cs="Times New Roman"/>
                <w:sz w:val="22"/>
                <w:szCs w:val="22"/>
              </w:rPr>
              <w:t>Адрес (местоположение объекта)</w:t>
            </w:r>
          </w:p>
        </w:tc>
        <w:tc>
          <w:tcPr>
            <w:tcW w:w="2126" w:type="dxa"/>
            <w:tcBorders>
              <w:top w:val="single" w:sz="4" w:space="0" w:color="auto"/>
              <w:left w:val="single" w:sz="4" w:space="0" w:color="auto"/>
              <w:bottom w:val="nil"/>
            </w:tcBorders>
          </w:tcPr>
          <w:p w:rsidR="005F11E3" w:rsidRPr="005F11E3" w:rsidRDefault="005F11E3" w:rsidP="00E220CA">
            <w:pPr>
              <w:pStyle w:val="afc"/>
              <w:jc w:val="center"/>
              <w:rPr>
                <w:rFonts w:ascii="Times New Roman" w:hAnsi="Times New Roman" w:cs="Times New Roman"/>
                <w:sz w:val="22"/>
                <w:szCs w:val="22"/>
              </w:rPr>
            </w:pPr>
            <w:r w:rsidRPr="005F11E3">
              <w:rPr>
                <w:rFonts w:ascii="Times New Roman" w:hAnsi="Times New Roman" w:cs="Times New Roman"/>
                <w:sz w:val="22"/>
                <w:szCs w:val="22"/>
              </w:rPr>
              <w:t>Вид деятельности в отношении объекта</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w:t>
            </w:r>
          </w:p>
        </w:tc>
        <w:tc>
          <w:tcPr>
            <w:tcW w:w="1276"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Дорога </w:t>
            </w:r>
          </w:p>
        </w:tc>
        <w:tc>
          <w:tcPr>
            <w:tcW w:w="1984"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1500 м</w:t>
            </w:r>
          </w:p>
        </w:tc>
        <w:tc>
          <w:tcPr>
            <w:tcW w:w="1985"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54:07:052001:758</w:t>
            </w:r>
          </w:p>
        </w:tc>
        <w:tc>
          <w:tcPr>
            <w:tcW w:w="1701"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Центральная</w:t>
            </w:r>
          </w:p>
        </w:tc>
        <w:tc>
          <w:tcPr>
            <w:tcW w:w="2126" w:type="dxa"/>
            <w:tcBorders>
              <w:top w:val="single" w:sz="4" w:space="0" w:color="auto"/>
              <w:left w:val="single" w:sz="4" w:space="0" w:color="auto"/>
              <w:bottom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2.</w:t>
            </w:r>
          </w:p>
        </w:tc>
        <w:tc>
          <w:tcPr>
            <w:tcW w:w="1276"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600 м</w:t>
            </w:r>
          </w:p>
        </w:tc>
        <w:tc>
          <w:tcPr>
            <w:tcW w:w="1985"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54:07:052001:755</w:t>
            </w:r>
          </w:p>
        </w:tc>
        <w:tc>
          <w:tcPr>
            <w:tcW w:w="1701" w:type="dxa"/>
            <w:tcBorders>
              <w:top w:val="single" w:sz="4" w:space="0" w:color="auto"/>
              <w:left w:val="single" w:sz="4" w:space="0" w:color="auto"/>
              <w:bottom w:val="nil"/>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с. Усть-Чём,</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 ул. Нагорная</w:t>
            </w:r>
          </w:p>
        </w:tc>
        <w:tc>
          <w:tcPr>
            <w:tcW w:w="2126" w:type="dxa"/>
            <w:tcBorders>
              <w:top w:val="single" w:sz="4" w:space="0" w:color="auto"/>
              <w:left w:val="single" w:sz="4" w:space="0" w:color="auto"/>
              <w:bottom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350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54:07:052001:753</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Береговая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4.</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410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54:07:052001:749</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Молодёжная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lastRenderedPageBreak/>
              <w:t>5.</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300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54:07:052001:756</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с. Усть-Чём,</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 ул. Ипподромная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54:07:052001:757</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Луговая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7.</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1000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54:07:052001:752</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Новая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8.</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400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54:07:052001:750</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Зелёно-Луговая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9.</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300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54:07:052001:754</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Набережная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10.</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54:07:052001:759</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Боровая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11.</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54:07:052001:751</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Усть-Чём,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Бердская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Мосты,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Зырянка</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13.</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Мосты,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Зелено-Луговая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14.</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1000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Мосты,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Майская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15.</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Мосты,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Рабочая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16.</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Мосты,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Чемская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17.</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500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Мосты,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Новая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18.</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800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с. Мосты,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Боровая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19.</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1900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д. Харино,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Центральная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20.</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протяженность 900 м</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д. Харино, </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Нагорная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r w:rsidR="005F11E3" w:rsidRPr="005F11E3" w:rsidTr="005F11E3">
        <w:tc>
          <w:tcPr>
            <w:tcW w:w="709" w:type="dxa"/>
            <w:tcBorders>
              <w:top w:val="single" w:sz="4" w:space="0" w:color="auto"/>
              <w:bottom w:val="single" w:sz="4" w:space="0" w:color="auto"/>
              <w:right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21.</w:t>
            </w:r>
          </w:p>
        </w:tc>
        <w:tc>
          <w:tcPr>
            <w:tcW w:w="1276"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Дорога</w:t>
            </w:r>
          </w:p>
        </w:tc>
        <w:tc>
          <w:tcPr>
            <w:tcW w:w="1984"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 xml:space="preserve">протяженность </w:t>
            </w:r>
          </w:p>
        </w:tc>
        <w:tc>
          <w:tcPr>
            <w:tcW w:w="1985"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nil"/>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д. Харино,</w:t>
            </w:r>
          </w:p>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ул. Набережная</w:t>
            </w:r>
          </w:p>
        </w:tc>
        <w:tc>
          <w:tcPr>
            <w:tcW w:w="2126" w:type="dxa"/>
            <w:tcBorders>
              <w:top w:val="single" w:sz="4" w:space="0" w:color="auto"/>
              <w:left w:val="single" w:sz="4" w:space="0" w:color="auto"/>
              <w:bottom w:val="single" w:sz="4" w:space="0" w:color="auto"/>
            </w:tcBorders>
          </w:tcPr>
          <w:p w:rsidR="005F11E3" w:rsidRPr="005F11E3" w:rsidRDefault="005F11E3" w:rsidP="00E220CA">
            <w:pPr>
              <w:pStyle w:val="af3"/>
              <w:rPr>
                <w:rFonts w:ascii="Times New Roman" w:hAnsi="Times New Roman" w:cs="Times New Roman"/>
                <w:sz w:val="22"/>
                <w:szCs w:val="22"/>
              </w:rPr>
            </w:pPr>
            <w:r w:rsidRPr="005F11E3">
              <w:rPr>
                <w:rFonts w:ascii="Times New Roman" w:hAnsi="Times New Roman" w:cs="Times New Roman"/>
                <w:sz w:val="22"/>
                <w:szCs w:val="22"/>
              </w:rPr>
              <w:t>очистка дорог от снега, гредирование</w:t>
            </w:r>
          </w:p>
        </w:tc>
      </w:tr>
    </w:tbl>
    <w:p w:rsidR="005F11E3" w:rsidRPr="005F11E3" w:rsidRDefault="005F11E3" w:rsidP="005F11E3">
      <w:pPr>
        <w:spacing w:after="0" w:line="240" w:lineRule="auto"/>
        <w:rPr>
          <w:rFonts w:ascii="Times New Roman" w:hAnsi="Times New Roman" w:cs="Times New Roman"/>
        </w:rPr>
      </w:pPr>
    </w:p>
    <w:p w:rsidR="00E220CA" w:rsidRPr="00E220CA" w:rsidRDefault="00E220CA" w:rsidP="00E220CA">
      <w:pPr>
        <w:pStyle w:val="ae"/>
        <w:jc w:val="center"/>
        <w:rPr>
          <w:rFonts w:ascii="Times New Roman" w:hAnsi="Times New Roman" w:cs="Times New Roman"/>
        </w:rPr>
      </w:pPr>
      <w:r w:rsidRPr="00E220CA">
        <w:rPr>
          <w:rFonts w:ascii="Times New Roman" w:hAnsi="Times New Roman" w:cs="Times New Roman"/>
        </w:rPr>
        <w:t>НОВОСИБИРСКАЯ ОБЛАСТЬ</w:t>
      </w:r>
    </w:p>
    <w:p w:rsidR="00E220CA" w:rsidRPr="00E220CA" w:rsidRDefault="00E220CA" w:rsidP="00E220CA">
      <w:pPr>
        <w:pStyle w:val="ae"/>
        <w:jc w:val="center"/>
        <w:rPr>
          <w:rFonts w:ascii="Times New Roman" w:hAnsi="Times New Roman" w:cs="Times New Roman"/>
        </w:rPr>
      </w:pPr>
      <w:r w:rsidRPr="00E220CA">
        <w:rPr>
          <w:rFonts w:ascii="Times New Roman" w:hAnsi="Times New Roman" w:cs="Times New Roman"/>
        </w:rPr>
        <w:t>СОВЕТ ДЕПУТАТОВ УСТЬ-ЧЕМСКОГО СЕЛЬСОВЕТА</w:t>
      </w:r>
      <w:r w:rsidRPr="00E220CA">
        <w:rPr>
          <w:rFonts w:ascii="Times New Roman" w:hAnsi="Times New Roman" w:cs="Times New Roman"/>
        </w:rPr>
        <w:br/>
        <w:t>ИСКИТИМСКОГО РАЙОНА</w:t>
      </w:r>
    </w:p>
    <w:p w:rsidR="00E220CA" w:rsidRPr="00E220CA" w:rsidRDefault="00E220CA" w:rsidP="00E220CA">
      <w:pPr>
        <w:pStyle w:val="ae"/>
        <w:jc w:val="center"/>
        <w:rPr>
          <w:rFonts w:ascii="Times New Roman" w:hAnsi="Times New Roman" w:cs="Times New Roman"/>
        </w:rPr>
      </w:pPr>
    </w:p>
    <w:p w:rsidR="00E220CA" w:rsidRPr="00E220CA" w:rsidRDefault="00E220CA" w:rsidP="00E220CA">
      <w:pPr>
        <w:pStyle w:val="ae"/>
        <w:jc w:val="center"/>
        <w:rPr>
          <w:rFonts w:ascii="Times New Roman" w:hAnsi="Times New Roman" w:cs="Times New Roman"/>
        </w:rPr>
      </w:pPr>
      <w:r w:rsidRPr="00E220CA">
        <w:rPr>
          <w:rFonts w:ascii="Times New Roman" w:hAnsi="Times New Roman" w:cs="Times New Roman"/>
        </w:rPr>
        <w:t>Шестого созыва</w:t>
      </w:r>
    </w:p>
    <w:p w:rsidR="00E220CA" w:rsidRPr="00E220CA" w:rsidRDefault="00E220CA" w:rsidP="00E220CA">
      <w:pPr>
        <w:pStyle w:val="ae"/>
        <w:jc w:val="center"/>
        <w:rPr>
          <w:rFonts w:ascii="Times New Roman" w:hAnsi="Times New Roman" w:cs="Times New Roman"/>
        </w:rPr>
      </w:pPr>
    </w:p>
    <w:p w:rsidR="00E220CA" w:rsidRPr="00E220CA" w:rsidRDefault="00E220CA" w:rsidP="00E220CA">
      <w:pPr>
        <w:pStyle w:val="ae"/>
        <w:jc w:val="center"/>
        <w:rPr>
          <w:rFonts w:ascii="Times New Roman" w:hAnsi="Times New Roman" w:cs="Times New Roman"/>
        </w:rPr>
      </w:pPr>
      <w:r w:rsidRPr="00E220CA">
        <w:rPr>
          <w:rFonts w:ascii="Times New Roman" w:hAnsi="Times New Roman" w:cs="Times New Roman"/>
        </w:rPr>
        <w:t>РЕШЕНИЕ  №  33</w:t>
      </w:r>
    </w:p>
    <w:p w:rsidR="00E220CA" w:rsidRPr="00E220CA" w:rsidRDefault="00E220CA" w:rsidP="00E220CA">
      <w:pPr>
        <w:pStyle w:val="ae"/>
        <w:jc w:val="center"/>
        <w:rPr>
          <w:rFonts w:ascii="Times New Roman" w:hAnsi="Times New Roman" w:cs="Times New Roman"/>
          <w:bCs/>
        </w:rPr>
      </w:pPr>
      <w:r w:rsidRPr="00E220CA">
        <w:rPr>
          <w:rFonts w:ascii="Times New Roman" w:hAnsi="Times New Roman" w:cs="Times New Roman"/>
          <w:bCs/>
        </w:rPr>
        <w:t xml:space="preserve"> Пятой очередной сессии</w:t>
      </w:r>
    </w:p>
    <w:p w:rsidR="00E220CA" w:rsidRPr="00E220CA" w:rsidRDefault="00E220CA" w:rsidP="00E220CA">
      <w:pPr>
        <w:pStyle w:val="ae"/>
        <w:jc w:val="center"/>
        <w:rPr>
          <w:rFonts w:ascii="Times New Roman" w:hAnsi="Times New Roman" w:cs="Times New Roman"/>
          <w:bCs/>
        </w:rPr>
      </w:pPr>
    </w:p>
    <w:p w:rsidR="00E220CA" w:rsidRPr="00E220CA" w:rsidRDefault="00E220CA" w:rsidP="00E220CA">
      <w:pPr>
        <w:pStyle w:val="ae"/>
        <w:jc w:val="center"/>
        <w:rPr>
          <w:rFonts w:ascii="Times New Roman" w:hAnsi="Times New Roman" w:cs="Times New Roman"/>
          <w:bCs/>
        </w:rPr>
      </w:pP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20.05.2021 г.</w:t>
      </w:r>
    </w:p>
    <w:p w:rsidR="00E220CA" w:rsidRPr="00E220CA" w:rsidRDefault="00E220CA" w:rsidP="00E220CA">
      <w:pPr>
        <w:spacing w:after="0"/>
        <w:rPr>
          <w:rFonts w:ascii="Times New Roman" w:hAnsi="Times New Roman" w:cs="Times New Roman"/>
        </w:rPr>
      </w:pPr>
      <w:r w:rsidRPr="00E220CA">
        <w:rPr>
          <w:rFonts w:ascii="Times New Roman" w:hAnsi="Times New Roman" w:cs="Times New Roman"/>
        </w:rPr>
        <w:t>О внесении изменений  в Устав  сельского поселения Усть-Чемского сельсовета  Искитимского муниципального  района Новосибирской области</w:t>
      </w:r>
    </w:p>
    <w:p w:rsidR="00E220CA" w:rsidRPr="00E220CA" w:rsidRDefault="00E220CA" w:rsidP="00E220CA">
      <w:pPr>
        <w:spacing w:after="0"/>
        <w:ind w:firstLine="900"/>
        <w:rPr>
          <w:rFonts w:ascii="Times New Roman" w:hAnsi="Times New Roman" w:cs="Times New Roman"/>
        </w:rPr>
      </w:pP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lastRenderedPageBreak/>
        <w:t xml:space="preserve">        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 сельского поселения Усть-Чёмского сельсовета Искитимского муниципального района Новосибирской области в соответствие с федеральным и областным законодательством, Совет депутатов </w:t>
      </w:r>
    </w:p>
    <w:p w:rsidR="00E220CA" w:rsidRPr="00E220CA" w:rsidRDefault="00E220CA" w:rsidP="00E220CA">
      <w:pPr>
        <w:pStyle w:val="af3"/>
        <w:ind w:left="139" w:firstLine="900"/>
        <w:jc w:val="both"/>
        <w:rPr>
          <w:rFonts w:ascii="Times New Roman" w:hAnsi="Times New Roman" w:cs="Times New Roman"/>
          <w:sz w:val="22"/>
          <w:szCs w:val="22"/>
        </w:rPr>
      </w:pPr>
      <w:r w:rsidRPr="00E220CA">
        <w:rPr>
          <w:rFonts w:ascii="Times New Roman" w:hAnsi="Times New Roman" w:cs="Times New Roman"/>
          <w:b/>
          <w:sz w:val="22"/>
          <w:szCs w:val="22"/>
        </w:rPr>
        <w:t>РЕШИЛ</w:t>
      </w:r>
      <w:r w:rsidRPr="00E220CA">
        <w:rPr>
          <w:rFonts w:ascii="Times New Roman" w:hAnsi="Times New Roman" w:cs="Times New Roman"/>
          <w:sz w:val="22"/>
          <w:szCs w:val="22"/>
        </w:rPr>
        <w:t>:</w:t>
      </w:r>
    </w:p>
    <w:p w:rsidR="00E220CA" w:rsidRPr="00E220CA" w:rsidRDefault="00E220CA" w:rsidP="00E220CA">
      <w:pPr>
        <w:spacing w:after="0"/>
        <w:ind w:firstLine="900"/>
        <w:jc w:val="both"/>
        <w:rPr>
          <w:rFonts w:ascii="Times New Roman" w:hAnsi="Times New Roman" w:cs="Times New Roman"/>
        </w:rPr>
      </w:pPr>
      <w:r w:rsidRPr="00E220CA">
        <w:rPr>
          <w:rFonts w:ascii="Times New Roman" w:hAnsi="Times New Roman" w:cs="Times New Roman"/>
          <w:bCs/>
        </w:rPr>
        <w:t>1. Принять муниципальный правовой акт  «О</w:t>
      </w:r>
      <w:r w:rsidRPr="00E220CA">
        <w:rPr>
          <w:rFonts w:ascii="Times New Roman" w:hAnsi="Times New Roman" w:cs="Times New Roman"/>
        </w:rPr>
        <w:t xml:space="preserve"> внесении изменений    в Устав  сельского поселения Усть-Чемского сельсовета  Искитимского  муниципального района Новосибирской области».</w:t>
      </w:r>
    </w:p>
    <w:p w:rsidR="00E220CA" w:rsidRPr="00E220CA" w:rsidRDefault="00E220CA" w:rsidP="00E220CA">
      <w:pPr>
        <w:spacing w:after="0"/>
        <w:ind w:firstLine="900"/>
        <w:jc w:val="both"/>
        <w:rPr>
          <w:rFonts w:ascii="Times New Roman" w:hAnsi="Times New Roman" w:cs="Times New Roman"/>
        </w:rPr>
      </w:pPr>
      <w:r w:rsidRPr="00E220CA">
        <w:rPr>
          <w:rFonts w:ascii="Times New Roman" w:hAnsi="Times New Roman" w:cs="Times New Roman"/>
        </w:rPr>
        <w:t xml:space="preserve">2. Настоящее Решение вступает в силу после его официального опубликования.  </w:t>
      </w:r>
    </w:p>
    <w:p w:rsidR="00E220CA" w:rsidRPr="00E220CA" w:rsidRDefault="00E220CA" w:rsidP="00E220CA">
      <w:pPr>
        <w:spacing w:after="0"/>
        <w:ind w:firstLine="900"/>
        <w:jc w:val="both"/>
        <w:rPr>
          <w:rFonts w:ascii="Times New Roman" w:hAnsi="Times New Roman" w:cs="Times New Roman"/>
        </w:rPr>
      </w:pPr>
      <w:r w:rsidRPr="00E220CA">
        <w:rPr>
          <w:rFonts w:ascii="Times New Roman" w:hAnsi="Times New Roman" w:cs="Times New Roman"/>
        </w:rPr>
        <w:t>4. Контроль  за  исполнением настоящего Решения возложить на главу  Усть-Чемского сельсовета Искитимского  района Новосибирской области.</w:t>
      </w:r>
    </w:p>
    <w:p w:rsidR="00E220CA" w:rsidRPr="00E220CA" w:rsidRDefault="00E220CA" w:rsidP="00E220CA">
      <w:pPr>
        <w:spacing w:after="0"/>
        <w:ind w:firstLine="900"/>
        <w:jc w:val="both"/>
        <w:rPr>
          <w:rFonts w:ascii="Times New Roman" w:hAnsi="Times New Roman" w:cs="Times New Roman"/>
        </w:rPr>
      </w:pP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Председатель Совета депутатов</w:t>
      </w:r>
      <w:r w:rsidRPr="00E220CA">
        <w:rPr>
          <w:rFonts w:ascii="Times New Roman" w:hAnsi="Times New Roman" w:cs="Times New Roman"/>
        </w:rPr>
        <w:tab/>
      </w:r>
      <w:r w:rsidRPr="00E220CA">
        <w:rPr>
          <w:rFonts w:ascii="Times New Roman" w:hAnsi="Times New Roman" w:cs="Times New Roman"/>
        </w:rPr>
        <w:tab/>
      </w: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Усть-Чемского сельсовета</w:t>
      </w:r>
    </w:p>
    <w:p w:rsidR="00E220CA" w:rsidRPr="00E220CA" w:rsidRDefault="00E220CA" w:rsidP="00E220CA">
      <w:pPr>
        <w:pStyle w:val="ae"/>
        <w:tabs>
          <w:tab w:val="left" w:pos="7260"/>
        </w:tabs>
        <w:rPr>
          <w:rFonts w:ascii="Times New Roman" w:hAnsi="Times New Roman" w:cs="Times New Roman"/>
        </w:rPr>
      </w:pPr>
      <w:r w:rsidRPr="00E220CA">
        <w:rPr>
          <w:rFonts w:ascii="Times New Roman" w:hAnsi="Times New Roman" w:cs="Times New Roman"/>
        </w:rPr>
        <w:t xml:space="preserve">Искитимского района </w:t>
      </w:r>
      <w:r w:rsidRPr="00E220CA">
        <w:rPr>
          <w:rFonts w:ascii="Times New Roman" w:hAnsi="Times New Roman" w:cs="Times New Roman"/>
        </w:rPr>
        <w:tab/>
        <w:t>Т. А.Тимошенко</w:t>
      </w: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Новосибирской области</w:t>
      </w:r>
      <w:r w:rsidRPr="00E220CA">
        <w:rPr>
          <w:rFonts w:ascii="Times New Roman" w:hAnsi="Times New Roman" w:cs="Times New Roman"/>
        </w:rPr>
        <w:tab/>
        <w:t xml:space="preserve">                                                                 </w:t>
      </w:r>
    </w:p>
    <w:p w:rsidR="00E220CA" w:rsidRPr="00E220CA" w:rsidRDefault="00E220CA" w:rsidP="00E220CA">
      <w:pPr>
        <w:pStyle w:val="ae"/>
        <w:rPr>
          <w:rFonts w:ascii="Times New Roman" w:hAnsi="Times New Roman" w:cs="Times New Roman"/>
        </w:rPr>
      </w:pPr>
    </w:p>
    <w:p w:rsidR="00E220CA" w:rsidRPr="00E220CA" w:rsidRDefault="00E220CA" w:rsidP="00E220CA">
      <w:pPr>
        <w:pStyle w:val="ae"/>
        <w:rPr>
          <w:rFonts w:ascii="Times New Roman" w:hAnsi="Times New Roman" w:cs="Times New Roman"/>
        </w:rPr>
      </w:pP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Глава Усть-Чемского сельсовета</w:t>
      </w:r>
      <w:r w:rsidRPr="00E220CA">
        <w:rPr>
          <w:rFonts w:ascii="Times New Roman" w:hAnsi="Times New Roman" w:cs="Times New Roman"/>
        </w:rPr>
        <w:tab/>
        <w:t xml:space="preserve">  </w:t>
      </w: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Искитимского района</w:t>
      </w: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 xml:space="preserve">Новосибирской области                                               </w:t>
      </w:r>
      <w:r>
        <w:rPr>
          <w:rFonts w:ascii="Times New Roman" w:hAnsi="Times New Roman" w:cs="Times New Roman"/>
        </w:rPr>
        <w:t xml:space="preserve">                                   </w:t>
      </w:r>
      <w:r w:rsidRPr="00E220CA">
        <w:rPr>
          <w:rFonts w:ascii="Times New Roman" w:hAnsi="Times New Roman" w:cs="Times New Roman"/>
        </w:rPr>
        <w:t xml:space="preserve">                Н.Г. Ларина   </w:t>
      </w:r>
    </w:p>
    <w:p w:rsidR="00E220CA" w:rsidRPr="00E220CA" w:rsidRDefault="00E220CA" w:rsidP="00E220CA">
      <w:pPr>
        <w:pStyle w:val="ae"/>
        <w:rPr>
          <w:rFonts w:ascii="Times New Roman" w:hAnsi="Times New Roman" w:cs="Times New Roman"/>
        </w:rPr>
      </w:pPr>
    </w:p>
    <w:p w:rsidR="00E220CA" w:rsidRPr="00E220CA" w:rsidRDefault="00E220CA" w:rsidP="00E220CA">
      <w:pPr>
        <w:pStyle w:val="ae"/>
        <w:rPr>
          <w:rFonts w:ascii="Times New Roman" w:hAnsi="Times New Roman" w:cs="Times New Roman"/>
        </w:rPr>
      </w:pPr>
    </w:p>
    <w:p w:rsidR="00E220CA" w:rsidRPr="00E220CA" w:rsidRDefault="00E220CA" w:rsidP="00E220CA">
      <w:pPr>
        <w:pStyle w:val="ae"/>
        <w:rPr>
          <w:rFonts w:ascii="Times New Roman" w:hAnsi="Times New Roman" w:cs="Times New Roman"/>
        </w:rPr>
      </w:pPr>
    </w:p>
    <w:p w:rsidR="00E220CA" w:rsidRPr="00E220CA" w:rsidRDefault="00E220CA" w:rsidP="00E220CA">
      <w:pPr>
        <w:pStyle w:val="ae"/>
        <w:jc w:val="right"/>
        <w:rPr>
          <w:rFonts w:ascii="Times New Roman" w:hAnsi="Times New Roman" w:cs="Times New Roman"/>
        </w:rPr>
      </w:pPr>
      <w:r w:rsidRPr="00E220CA">
        <w:rPr>
          <w:rFonts w:ascii="Times New Roman" w:hAnsi="Times New Roman" w:cs="Times New Roman"/>
        </w:rPr>
        <w:t xml:space="preserve">Приложение к решению </w:t>
      </w:r>
    </w:p>
    <w:p w:rsidR="00E220CA" w:rsidRPr="00E220CA" w:rsidRDefault="00E220CA" w:rsidP="00E220CA">
      <w:pPr>
        <w:pStyle w:val="ae"/>
        <w:jc w:val="right"/>
        <w:rPr>
          <w:rFonts w:ascii="Times New Roman" w:hAnsi="Times New Roman" w:cs="Times New Roman"/>
        </w:rPr>
      </w:pPr>
      <w:r w:rsidRPr="00E220CA">
        <w:rPr>
          <w:rFonts w:ascii="Times New Roman" w:hAnsi="Times New Roman" w:cs="Times New Roman"/>
        </w:rPr>
        <w:t>5-й очередной сессии Совета депутатов</w:t>
      </w:r>
    </w:p>
    <w:p w:rsidR="00E220CA" w:rsidRPr="00E220CA" w:rsidRDefault="00E220CA" w:rsidP="00E220CA">
      <w:pPr>
        <w:pStyle w:val="ae"/>
        <w:jc w:val="right"/>
        <w:rPr>
          <w:rFonts w:ascii="Times New Roman" w:hAnsi="Times New Roman" w:cs="Times New Roman"/>
        </w:rPr>
      </w:pPr>
      <w:r w:rsidRPr="00E220CA">
        <w:rPr>
          <w:rFonts w:ascii="Times New Roman" w:hAnsi="Times New Roman" w:cs="Times New Roman"/>
        </w:rPr>
        <w:t>Усть-Чемского сельсовета</w:t>
      </w:r>
    </w:p>
    <w:p w:rsidR="00E220CA" w:rsidRPr="00E220CA" w:rsidRDefault="00E220CA" w:rsidP="00E220CA">
      <w:pPr>
        <w:pStyle w:val="ae"/>
        <w:jc w:val="right"/>
        <w:rPr>
          <w:rFonts w:ascii="Times New Roman" w:hAnsi="Times New Roman" w:cs="Times New Roman"/>
        </w:rPr>
      </w:pPr>
      <w:r w:rsidRPr="00E220CA">
        <w:rPr>
          <w:rFonts w:ascii="Times New Roman" w:hAnsi="Times New Roman" w:cs="Times New Roman"/>
        </w:rPr>
        <w:t xml:space="preserve">Искитимского  района Новосибирской области </w:t>
      </w:r>
    </w:p>
    <w:p w:rsidR="00E220CA" w:rsidRPr="00E220CA" w:rsidRDefault="00E220CA" w:rsidP="00E220CA">
      <w:pPr>
        <w:pStyle w:val="ae"/>
        <w:jc w:val="right"/>
        <w:rPr>
          <w:rFonts w:ascii="Times New Roman" w:hAnsi="Times New Roman" w:cs="Times New Roman"/>
        </w:rPr>
      </w:pPr>
      <w:r w:rsidRPr="00E220CA">
        <w:rPr>
          <w:rFonts w:ascii="Times New Roman" w:hAnsi="Times New Roman" w:cs="Times New Roman"/>
        </w:rPr>
        <w:t xml:space="preserve">от 20.05.2021  года  №  33    </w:t>
      </w:r>
    </w:p>
    <w:p w:rsidR="00E220CA" w:rsidRPr="00E220CA" w:rsidRDefault="00E220CA" w:rsidP="00E220CA">
      <w:pPr>
        <w:pStyle w:val="ae"/>
        <w:jc w:val="right"/>
        <w:rPr>
          <w:rFonts w:ascii="Times New Roman" w:hAnsi="Times New Roman" w:cs="Times New Roman"/>
        </w:rPr>
      </w:pPr>
      <w:r w:rsidRPr="00E220CA">
        <w:rPr>
          <w:rFonts w:ascii="Times New Roman" w:hAnsi="Times New Roman" w:cs="Times New Roman"/>
        </w:rPr>
        <w:t xml:space="preserve">                                                                                                                                                                                                                                                                                                                                                                                                                                                                                                                                                                                                                                                                                                                                                                                                                                                                                                                                                                                                                                                                                                                                                                                                                                                          </w:t>
      </w:r>
    </w:p>
    <w:p w:rsidR="00E220CA" w:rsidRPr="00E220CA" w:rsidRDefault="00E220CA" w:rsidP="00E220CA">
      <w:pPr>
        <w:jc w:val="center"/>
        <w:rPr>
          <w:rFonts w:ascii="Times New Roman" w:hAnsi="Times New Roman" w:cs="Times New Roman"/>
        </w:rPr>
      </w:pPr>
      <w:r w:rsidRPr="00E220CA">
        <w:rPr>
          <w:rFonts w:ascii="Times New Roman" w:hAnsi="Times New Roman" w:cs="Times New Roman"/>
        </w:rPr>
        <w:t xml:space="preserve"> ВНЕСЕНИЕ ИЗМЕНЕНИЙ   В УСТАВ СЕЛЬСКОГО ПОСЕЛЕНИЯ УСТЬ-ЧЕМСКОГО СЕЛЬСОВЕТА ИСКИТИМСКОГО  МУНИЦИПАЛЬНОГО РАЙОНА НОВОСИБИРСКОЙ ОБЛАСТИ</w:t>
      </w:r>
    </w:p>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rPr>
        <w:t xml:space="preserve">     1.1. Статья 5. Вопросы местного значения Усть-Чемского сельсовета</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1.1.1 пункт 22 изложить в следующей редакции: </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«22) содержание мест захоронения»</w:t>
      </w:r>
    </w:p>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rPr>
        <w:t xml:space="preserve">     1.2. Статья 6.  Права органов местного самоуправления поселения на решение вопросов, не отнесённых к вопросам местного значения поселения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1.2.1. часть 1 дополнить пунктом 17 следующего содержания: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rPr>
        <w:t xml:space="preserve">     1.3 Статья 12. Собрание граждан</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1.3.1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1.3.2 часть 3 дополнить абзацем следующего содержания: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rPr>
        <w:t>1.4. Статья 14. Опрос граждан</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1.4.1 Статью 14. Опрос граждан изложить в следующей редакции:</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«1. Опрос граждан проводится на всей территории Усть-Чемского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lastRenderedPageBreak/>
        <w:t>Результаты опроса носят рекомендательный характер.</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В опросе граждан вправе участвовать жители Усть-Чемского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2. Опрос граждан проводится по инициативе:</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1) Совета депутатов или главы поселения – по вопросам местного значения;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Усть-Чемского сельсовета для объектов регионального и межрегионального значения.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3. Порядок назначения и проведения опроса граждан определяется решением Совета депутатов в соответствии с Законом Новосибирской области.</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220CA" w:rsidRPr="00E220CA" w:rsidRDefault="00E220CA" w:rsidP="00E220CA">
      <w:pPr>
        <w:pStyle w:val="ae"/>
        <w:jc w:val="both"/>
        <w:rPr>
          <w:rFonts w:ascii="Times New Roman" w:hAnsi="Times New Roman" w:cs="Times New Roman"/>
        </w:rPr>
      </w:pPr>
      <w:bookmarkStart w:id="0" w:name="sub_310501"/>
      <w:r w:rsidRPr="00E220CA">
        <w:rPr>
          <w:rFonts w:ascii="Times New Roman" w:hAnsi="Times New Roman" w:cs="Times New Roman"/>
        </w:rPr>
        <w:t>1) дата и сроки проведения опроса;</w:t>
      </w:r>
    </w:p>
    <w:p w:rsidR="00E220CA" w:rsidRPr="00E220CA" w:rsidRDefault="00E220CA" w:rsidP="00E220CA">
      <w:pPr>
        <w:pStyle w:val="ae"/>
        <w:jc w:val="both"/>
        <w:rPr>
          <w:rFonts w:ascii="Times New Roman" w:hAnsi="Times New Roman" w:cs="Times New Roman"/>
        </w:rPr>
      </w:pPr>
      <w:bookmarkStart w:id="1" w:name="sub_310502"/>
      <w:bookmarkEnd w:id="0"/>
      <w:r w:rsidRPr="00E220CA">
        <w:rPr>
          <w:rFonts w:ascii="Times New Roman" w:hAnsi="Times New Roman" w:cs="Times New Roman"/>
        </w:rPr>
        <w:t>2) формулировка вопроса (вопросов), предлагаемого (предлагаемых) при проведении опроса;</w:t>
      </w:r>
    </w:p>
    <w:p w:rsidR="00E220CA" w:rsidRPr="00E220CA" w:rsidRDefault="00E220CA" w:rsidP="00E220CA">
      <w:pPr>
        <w:pStyle w:val="ae"/>
        <w:jc w:val="both"/>
        <w:rPr>
          <w:rFonts w:ascii="Times New Roman" w:hAnsi="Times New Roman" w:cs="Times New Roman"/>
        </w:rPr>
      </w:pPr>
      <w:bookmarkStart w:id="2" w:name="sub_310503"/>
      <w:bookmarkEnd w:id="1"/>
      <w:r w:rsidRPr="00E220CA">
        <w:rPr>
          <w:rFonts w:ascii="Times New Roman" w:hAnsi="Times New Roman" w:cs="Times New Roman"/>
        </w:rPr>
        <w:t>3) методика проведения опроса;</w:t>
      </w:r>
    </w:p>
    <w:p w:rsidR="00E220CA" w:rsidRPr="00E220CA" w:rsidRDefault="00E220CA" w:rsidP="00E220CA">
      <w:pPr>
        <w:pStyle w:val="ae"/>
        <w:jc w:val="both"/>
        <w:rPr>
          <w:rFonts w:ascii="Times New Roman" w:hAnsi="Times New Roman" w:cs="Times New Roman"/>
        </w:rPr>
      </w:pPr>
      <w:bookmarkStart w:id="3" w:name="sub_310504"/>
      <w:bookmarkEnd w:id="2"/>
      <w:r w:rsidRPr="00E220CA">
        <w:rPr>
          <w:rFonts w:ascii="Times New Roman" w:hAnsi="Times New Roman" w:cs="Times New Roman"/>
        </w:rPr>
        <w:t>4) форма опросного листа;</w:t>
      </w:r>
    </w:p>
    <w:p w:rsidR="00E220CA" w:rsidRPr="00E220CA" w:rsidRDefault="00E220CA" w:rsidP="00E220CA">
      <w:pPr>
        <w:pStyle w:val="ae"/>
        <w:jc w:val="both"/>
        <w:rPr>
          <w:rFonts w:ascii="Times New Roman" w:hAnsi="Times New Roman" w:cs="Times New Roman"/>
        </w:rPr>
      </w:pPr>
      <w:bookmarkStart w:id="4" w:name="sub_310505"/>
      <w:bookmarkEnd w:id="3"/>
      <w:r w:rsidRPr="00E220CA">
        <w:rPr>
          <w:rFonts w:ascii="Times New Roman" w:hAnsi="Times New Roman" w:cs="Times New Roman"/>
        </w:rPr>
        <w:t>5) минимальная численность жителей муниципального образования, участвующих в опросе;</w:t>
      </w:r>
    </w:p>
    <w:bookmarkEnd w:id="4"/>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5. Жители муниципального образования должны быть проинформированы о проведении опроса граждан не менее чем за 10 дней до его проведения.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6. Финансирование мероприятий, связанных с подготовкой и проведением опроса граждан, осуществляется:</w:t>
      </w:r>
    </w:p>
    <w:p w:rsidR="00E220CA" w:rsidRPr="00E220CA" w:rsidRDefault="00E220CA" w:rsidP="00E220CA">
      <w:pPr>
        <w:pStyle w:val="ae"/>
        <w:jc w:val="both"/>
        <w:rPr>
          <w:rFonts w:ascii="Times New Roman" w:hAnsi="Times New Roman" w:cs="Times New Roman"/>
        </w:rPr>
      </w:pPr>
      <w:bookmarkStart w:id="5" w:name="sub_310701"/>
      <w:r w:rsidRPr="00E220CA">
        <w:rPr>
          <w:rFonts w:ascii="Times New Roman" w:hAnsi="Times New Roman" w:cs="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rPr>
        <w:t>1.5 Статья 16. Территориальное общественное самоуправление</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1.5.1 дополнить частью 4 следующего содержания: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«4. Органы территориального общественного самоуправления могут выдвигать инициативный проект в качестве инициаторов проекта»</w:t>
      </w:r>
    </w:p>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bCs/>
        </w:rPr>
        <w:t>1.6. дополнить Статьей 18.</w:t>
      </w:r>
      <w:r w:rsidRPr="00E220CA">
        <w:rPr>
          <w:rFonts w:ascii="Times New Roman" w:hAnsi="Times New Roman" w:cs="Times New Roman"/>
          <w:b/>
        </w:rPr>
        <w:t xml:space="preserve"> Инициативные проекты следующего содержания: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bCs/>
        </w:rPr>
        <w:t>Статья 18.</w:t>
      </w:r>
      <w:r w:rsidRPr="00E220CA">
        <w:rPr>
          <w:rFonts w:ascii="Times New Roman" w:hAnsi="Times New Roman" w:cs="Times New Roman"/>
        </w:rPr>
        <w:t xml:space="preserve"> Инициативные проекты</w:t>
      </w:r>
    </w:p>
    <w:p w:rsidR="00E220CA" w:rsidRPr="00E220CA" w:rsidRDefault="00E220CA" w:rsidP="00E220CA">
      <w:pPr>
        <w:pStyle w:val="ae"/>
        <w:jc w:val="both"/>
        <w:rPr>
          <w:rFonts w:ascii="Times New Roman" w:hAnsi="Times New Roman" w:cs="Times New Roman"/>
        </w:rPr>
      </w:pPr>
      <w:bookmarkStart w:id="6" w:name="sub_2611"/>
      <w:r w:rsidRPr="00E220CA">
        <w:rPr>
          <w:rFonts w:ascii="Times New Roman" w:hAnsi="Times New Roman" w:cs="Times New Roman"/>
        </w:rPr>
        <w:t xml:space="preserve">«1. В целях реализации мероприятий, имеющих приоритетное значение для жителей Усть-Чемского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Усть-Чемского сельсовета может быть внесен инициативный проект. </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2. Порядок выдвижения, внесения, обсуждения, рассмотрения инициативных проектов, а также проведения их конкурсного отбора и </w:t>
      </w:r>
      <w:r w:rsidRPr="00E220CA">
        <w:rPr>
          <w:rFonts w:ascii="Times New Roman" w:hAnsi="Times New Roman" w:cs="Times New Roman"/>
          <w:bCs/>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220CA">
        <w:rPr>
          <w:rFonts w:ascii="Times New Roman" w:hAnsi="Times New Roman" w:cs="Times New Roman"/>
        </w:rPr>
        <w:t>, определяются Советом депутатов Усть-Чемского сельсовета.</w:t>
      </w:r>
    </w:p>
    <w:bookmarkEnd w:id="6"/>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rPr>
        <w:t xml:space="preserve">     1.7 Статья 32. Полномочия администрации</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1.7.1 дополнить пунктом 65 следующего содержания: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«65) осуществление мероприятий по оказанию помощи лицам, находящимся в состоянии алкогольного, наркотического или иного токсического опьянения».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1.7.2 пункт 21 изложить в следующей редакции:</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lastRenderedPageBreak/>
        <w:t>«21) содержание мест захоронения».</w:t>
      </w:r>
    </w:p>
    <w:p w:rsidR="00E220CA" w:rsidRPr="00E220CA" w:rsidRDefault="00E220CA" w:rsidP="00E220CA">
      <w:pPr>
        <w:pStyle w:val="ae"/>
        <w:jc w:val="both"/>
        <w:rPr>
          <w:rFonts w:ascii="Times New Roman" w:hAnsi="Times New Roman" w:cs="Times New Roman"/>
          <w:b/>
          <w:bCs/>
        </w:rPr>
      </w:pPr>
      <w:r w:rsidRPr="00E220CA">
        <w:rPr>
          <w:rFonts w:ascii="Times New Roman" w:hAnsi="Times New Roman" w:cs="Times New Roman"/>
          <w:b/>
        </w:rPr>
        <w:t xml:space="preserve">     1.8. Статья 38.1. </w:t>
      </w:r>
      <w:r w:rsidRPr="00E220CA">
        <w:rPr>
          <w:rFonts w:ascii="Times New Roman" w:hAnsi="Times New Roman" w:cs="Times New Roman"/>
          <w:b/>
          <w:bCs/>
        </w:rPr>
        <w:t>Средства самообложения граждан</w:t>
      </w:r>
    </w:p>
    <w:p w:rsidR="00E220CA" w:rsidRPr="00E220CA" w:rsidRDefault="00E220CA" w:rsidP="00E220CA">
      <w:pPr>
        <w:pStyle w:val="ae"/>
        <w:jc w:val="both"/>
        <w:rPr>
          <w:rFonts w:ascii="Times New Roman" w:hAnsi="Times New Roman" w:cs="Times New Roman"/>
          <w:bCs/>
        </w:rPr>
      </w:pPr>
      <w:r w:rsidRPr="00E220CA">
        <w:rPr>
          <w:rFonts w:ascii="Times New Roman" w:hAnsi="Times New Roman" w:cs="Times New Roman"/>
          <w:bCs/>
        </w:rPr>
        <w:t xml:space="preserve">1.8.1 </w:t>
      </w:r>
      <w:r w:rsidRPr="00E220CA">
        <w:rPr>
          <w:rFonts w:ascii="Times New Roman" w:hAnsi="Times New Roman" w:cs="Times New Roman"/>
        </w:rPr>
        <w:t>Статью 38.1. изложить в следующей редакции:</w:t>
      </w:r>
    </w:p>
    <w:p w:rsidR="00E220CA" w:rsidRPr="00E220CA" w:rsidRDefault="00E220CA" w:rsidP="00E220CA">
      <w:pPr>
        <w:pStyle w:val="ae"/>
        <w:jc w:val="both"/>
        <w:rPr>
          <w:rFonts w:ascii="Times New Roman" w:hAnsi="Times New Roman" w:cs="Times New Roman"/>
        </w:rPr>
      </w:pPr>
      <w:bookmarkStart w:id="7" w:name="Par0"/>
      <w:bookmarkEnd w:id="7"/>
      <w:r w:rsidRPr="00E220CA">
        <w:rPr>
          <w:rFonts w:ascii="Times New Roman" w:hAnsi="Times New Roman" w:cs="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E220CA" w:rsidRPr="00E220CA" w:rsidRDefault="00E220CA" w:rsidP="00E220CA">
      <w:pPr>
        <w:pStyle w:val="ae"/>
        <w:jc w:val="both"/>
        <w:rPr>
          <w:rFonts w:ascii="Times New Roman" w:hAnsi="Times New Roman" w:cs="Times New Roman"/>
          <w:b/>
        </w:rPr>
      </w:pPr>
      <w:r w:rsidRPr="00E220CA">
        <w:rPr>
          <w:rFonts w:ascii="Times New Roman" w:hAnsi="Times New Roman" w:cs="Times New Roman"/>
          <w:b/>
        </w:rPr>
        <w:t xml:space="preserve">     1.9. </w:t>
      </w:r>
      <w:r w:rsidRPr="00E220CA">
        <w:rPr>
          <w:rFonts w:ascii="Times New Roman" w:eastAsia="Times New Roman" w:hAnsi="Times New Roman" w:cs="Times New Roman"/>
          <w:b/>
          <w:bCs/>
        </w:rPr>
        <w:t xml:space="preserve">Дополнить статьей </w:t>
      </w:r>
      <w:r w:rsidRPr="00E220CA">
        <w:rPr>
          <w:rFonts w:ascii="Times New Roman" w:hAnsi="Times New Roman" w:cs="Times New Roman"/>
          <w:b/>
          <w:bCs/>
        </w:rPr>
        <w:t>39.2.</w:t>
      </w:r>
      <w:r w:rsidRPr="00E220CA">
        <w:rPr>
          <w:rFonts w:ascii="Times New Roman" w:hAnsi="Times New Roman" w:cs="Times New Roman"/>
          <w:b/>
        </w:rPr>
        <w:t xml:space="preserve"> Финансовое и иное обеспечение реализации инициативных проектов следующего содержания:</w:t>
      </w:r>
    </w:p>
    <w:p w:rsidR="00E220CA" w:rsidRPr="00E220CA" w:rsidRDefault="00E220CA" w:rsidP="00E220CA">
      <w:pPr>
        <w:pStyle w:val="ae"/>
        <w:jc w:val="both"/>
        <w:rPr>
          <w:rFonts w:ascii="Times New Roman" w:hAnsi="Times New Roman" w:cs="Times New Roman"/>
        </w:rPr>
      </w:pPr>
      <w:r w:rsidRPr="00E220CA">
        <w:rPr>
          <w:rFonts w:ascii="Times New Roman" w:eastAsia="Times New Roman" w:hAnsi="Times New Roman" w:cs="Times New Roman"/>
          <w:bCs/>
        </w:rPr>
        <w:t xml:space="preserve">    «Статья </w:t>
      </w:r>
      <w:r w:rsidRPr="00E220CA">
        <w:rPr>
          <w:rFonts w:ascii="Times New Roman" w:hAnsi="Times New Roman" w:cs="Times New Roman"/>
          <w:bCs/>
        </w:rPr>
        <w:t>39.2.</w:t>
      </w:r>
      <w:r w:rsidRPr="00E220CA">
        <w:rPr>
          <w:rFonts w:ascii="Times New Roman" w:hAnsi="Times New Roman" w:cs="Times New Roman"/>
        </w:rPr>
        <w:t xml:space="preserve"> Финансовое и иное обеспечение реализации инициативных проектов</w:t>
      </w:r>
    </w:p>
    <w:p w:rsidR="00E220CA" w:rsidRPr="00E220CA" w:rsidRDefault="00E220CA" w:rsidP="00E220CA">
      <w:pPr>
        <w:pStyle w:val="ae"/>
        <w:jc w:val="both"/>
        <w:rPr>
          <w:rFonts w:ascii="Times New Roman" w:hAnsi="Times New Roman" w:cs="Times New Roman"/>
        </w:rPr>
      </w:pPr>
      <w:bookmarkStart w:id="8" w:name="sub_5611"/>
      <w:r w:rsidRPr="00E220CA">
        <w:rPr>
          <w:rFonts w:ascii="Times New Roman" w:hAnsi="Times New Roman" w:cs="Times New Roman"/>
        </w:rPr>
        <w:t xml:space="preserve">     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220CA" w:rsidRPr="00E220CA" w:rsidRDefault="00E220CA" w:rsidP="00E220CA">
      <w:pPr>
        <w:pStyle w:val="ae"/>
        <w:jc w:val="both"/>
        <w:rPr>
          <w:rFonts w:ascii="Times New Roman" w:hAnsi="Times New Roman" w:cs="Times New Roman"/>
        </w:rPr>
      </w:pPr>
      <w:bookmarkStart w:id="9" w:name="sub_5612"/>
      <w:bookmarkEnd w:id="8"/>
      <w:r w:rsidRPr="00E220CA">
        <w:rPr>
          <w:rFonts w:ascii="Times New Roman" w:hAnsi="Times New Roman" w:cs="Times New Roman"/>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220CA" w:rsidRPr="00E220CA" w:rsidRDefault="00E220CA" w:rsidP="00E220CA">
      <w:pPr>
        <w:pStyle w:val="ae"/>
        <w:jc w:val="both"/>
        <w:rPr>
          <w:rFonts w:ascii="Times New Roman" w:hAnsi="Times New Roman" w:cs="Times New Roman"/>
        </w:rPr>
      </w:pPr>
      <w:bookmarkStart w:id="10" w:name="sub_5613"/>
      <w:bookmarkEnd w:id="9"/>
      <w:r w:rsidRPr="00E220CA">
        <w:rPr>
          <w:rFonts w:ascii="Times New Roman" w:hAnsi="Times New Roman" w:cs="Times New Roman"/>
        </w:rPr>
        <w:t xml:space="preserve">     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220CA" w:rsidRPr="00E220CA" w:rsidRDefault="00E220CA" w:rsidP="00E220CA">
      <w:pPr>
        <w:pStyle w:val="ae"/>
        <w:jc w:val="both"/>
        <w:rPr>
          <w:rFonts w:ascii="Times New Roman" w:hAnsi="Times New Roman" w:cs="Times New Roman"/>
        </w:rPr>
      </w:pPr>
    </w:p>
    <w:p w:rsidR="00E220CA" w:rsidRPr="00E220CA" w:rsidRDefault="00E220CA" w:rsidP="00E220CA">
      <w:pPr>
        <w:pStyle w:val="ae"/>
        <w:jc w:val="both"/>
        <w:rPr>
          <w:rFonts w:ascii="Times New Roman" w:hAnsi="Times New Roman" w:cs="Times New Roman"/>
        </w:rPr>
      </w:pPr>
      <w:r w:rsidRPr="00E220CA">
        <w:rPr>
          <w:rFonts w:ascii="Times New Roman" w:hAnsi="Times New Roman" w:cs="Times New Roman"/>
        </w:rPr>
        <w:t>Председатель Совета депутатов</w:t>
      </w:r>
      <w:r w:rsidRPr="00E220CA">
        <w:rPr>
          <w:rFonts w:ascii="Times New Roman" w:hAnsi="Times New Roman" w:cs="Times New Roman"/>
        </w:rPr>
        <w:tab/>
      </w:r>
      <w:r w:rsidRPr="00E220CA">
        <w:rPr>
          <w:rFonts w:ascii="Times New Roman" w:hAnsi="Times New Roman" w:cs="Times New Roman"/>
        </w:rPr>
        <w:tab/>
      </w: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Усть-Чемского сельсовета</w:t>
      </w: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 xml:space="preserve">Искитимского района </w:t>
      </w: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Новосибирской области</w:t>
      </w:r>
      <w:r w:rsidRPr="00E220CA">
        <w:rPr>
          <w:rFonts w:ascii="Times New Roman" w:hAnsi="Times New Roman" w:cs="Times New Roman"/>
        </w:rPr>
        <w:tab/>
        <w:t xml:space="preserve">                                                 </w:t>
      </w:r>
      <w:r>
        <w:rPr>
          <w:rFonts w:ascii="Times New Roman" w:hAnsi="Times New Roman" w:cs="Times New Roman"/>
        </w:rPr>
        <w:t xml:space="preserve">                                   </w:t>
      </w:r>
      <w:r w:rsidRPr="00E220CA">
        <w:rPr>
          <w:rFonts w:ascii="Times New Roman" w:hAnsi="Times New Roman" w:cs="Times New Roman"/>
        </w:rPr>
        <w:t xml:space="preserve">    Т.А. Тимошенко              </w:t>
      </w:r>
    </w:p>
    <w:p w:rsidR="00E220CA" w:rsidRPr="00E220CA" w:rsidRDefault="00E220CA" w:rsidP="00E220CA">
      <w:pPr>
        <w:pStyle w:val="ae"/>
        <w:rPr>
          <w:rFonts w:ascii="Times New Roman" w:hAnsi="Times New Roman" w:cs="Times New Roman"/>
        </w:rPr>
      </w:pPr>
    </w:p>
    <w:p w:rsidR="00E220CA" w:rsidRPr="00E220CA" w:rsidRDefault="00E220CA" w:rsidP="00E220CA">
      <w:pPr>
        <w:pStyle w:val="ae"/>
        <w:rPr>
          <w:rFonts w:ascii="Times New Roman" w:hAnsi="Times New Roman" w:cs="Times New Roman"/>
        </w:rPr>
      </w:pPr>
    </w:p>
    <w:p w:rsidR="00E220CA" w:rsidRPr="00E220CA" w:rsidRDefault="00E220CA" w:rsidP="00E220CA">
      <w:pPr>
        <w:pStyle w:val="ae"/>
        <w:rPr>
          <w:rFonts w:ascii="Times New Roman" w:hAnsi="Times New Roman" w:cs="Times New Roman"/>
        </w:rPr>
      </w:pPr>
      <w:r w:rsidRPr="00E220CA">
        <w:rPr>
          <w:rFonts w:ascii="Times New Roman" w:hAnsi="Times New Roman" w:cs="Times New Roman"/>
        </w:rPr>
        <w:t>Глава Усть-Чемского сельсовета</w:t>
      </w:r>
      <w:r w:rsidRPr="00E220CA">
        <w:rPr>
          <w:rFonts w:ascii="Times New Roman" w:hAnsi="Times New Roman" w:cs="Times New Roman"/>
        </w:rPr>
        <w:tab/>
        <w:t xml:space="preserve">  </w:t>
      </w:r>
    </w:p>
    <w:p w:rsidR="00E220CA" w:rsidRDefault="00E220CA" w:rsidP="00E220CA">
      <w:pPr>
        <w:spacing w:after="0"/>
        <w:ind w:left="-426" w:right="-143"/>
        <w:rPr>
          <w:rFonts w:ascii="Times New Roman" w:hAnsi="Times New Roman" w:cs="Times New Roman"/>
        </w:rPr>
      </w:pPr>
      <w:r>
        <w:rPr>
          <w:rFonts w:ascii="Times New Roman" w:hAnsi="Times New Roman" w:cs="Times New Roman"/>
        </w:rPr>
        <w:t xml:space="preserve">        </w:t>
      </w:r>
      <w:r w:rsidRPr="00E220CA">
        <w:rPr>
          <w:rFonts w:ascii="Times New Roman" w:hAnsi="Times New Roman" w:cs="Times New Roman"/>
        </w:rPr>
        <w:t xml:space="preserve">Искитимского района </w:t>
      </w:r>
    </w:p>
    <w:p w:rsidR="00AB07ED" w:rsidRPr="00E220CA" w:rsidRDefault="00E220CA" w:rsidP="00E220CA">
      <w:pPr>
        <w:spacing w:after="0"/>
        <w:ind w:left="-426" w:right="-143"/>
        <w:rPr>
          <w:rFonts w:ascii="Times New Roman" w:hAnsi="Times New Roman" w:cs="Times New Roman"/>
          <w:b/>
        </w:rPr>
      </w:pPr>
      <w:r>
        <w:rPr>
          <w:rFonts w:ascii="Times New Roman" w:hAnsi="Times New Roman" w:cs="Times New Roman"/>
        </w:rPr>
        <w:t xml:space="preserve">        </w:t>
      </w:r>
      <w:r w:rsidRPr="00E220CA">
        <w:rPr>
          <w:rFonts w:ascii="Times New Roman" w:hAnsi="Times New Roman" w:cs="Times New Roman"/>
        </w:rPr>
        <w:t xml:space="preserve">Новосибирской области                           </w:t>
      </w:r>
      <w:r>
        <w:rPr>
          <w:rFonts w:ascii="Times New Roman" w:hAnsi="Times New Roman" w:cs="Times New Roman"/>
        </w:rPr>
        <w:t xml:space="preserve">                                                                              </w:t>
      </w:r>
      <w:r w:rsidRPr="00E220CA">
        <w:rPr>
          <w:rFonts w:ascii="Times New Roman" w:hAnsi="Times New Roman" w:cs="Times New Roman"/>
        </w:rPr>
        <w:t>Н.Г.</w:t>
      </w:r>
      <w:r>
        <w:rPr>
          <w:rFonts w:ascii="Times New Roman" w:hAnsi="Times New Roman" w:cs="Times New Roman"/>
        </w:rPr>
        <w:t xml:space="preserve"> Ларина</w:t>
      </w:r>
    </w:p>
    <w:p w:rsidR="00E220CA" w:rsidRDefault="00E220CA" w:rsidP="00AB07ED">
      <w:pPr>
        <w:pStyle w:val="ae"/>
        <w:jc w:val="center"/>
        <w:rPr>
          <w:rFonts w:ascii="Times New Roman" w:eastAsia="Times New Roman" w:hAnsi="Times New Roman" w:cs="Times New Roman"/>
          <w:b/>
          <w:sz w:val="24"/>
          <w:szCs w:val="24"/>
        </w:rPr>
      </w:pPr>
    </w:p>
    <w:p w:rsidR="00E220CA" w:rsidRDefault="00E220CA" w:rsidP="00AB07ED">
      <w:pPr>
        <w:pStyle w:val="ae"/>
        <w:jc w:val="center"/>
        <w:rPr>
          <w:rFonts w:ascii="Times New Roman" w:eastAsia="Times New Roman" w:hAnsi="Times New Roman" w:cs="Times New Roman"/>
          <w:b/>
          <w:sz w:val="24"/>
          <w:szCs w:val="24"/>
        </w:rPr>
      </w:pPr>
    </w:p>
    <w:p w:rsidR="00C60A33" w:rsidRDefault="00C60A33" w:rsidP="00C60A33">
      <w:pPr>
        <w:pStyle w:val="ae"/>
        <w:jc w:val="center"/>
        <w:rPr>
          <w:rFonts w:ascii="Times New Roman" w:hAnsi="Times New Roman"/>
        </w:rPr>
      </w:pPr>
    </w:p>
    <w:p w:rsidR="00C60A33" w:rsidRDefault="00C60A33" w:rsidP="00C60A33">
      <w:pPr>
        <w:pStyle w:val="ae"/>
        <w:jc w:val="center"/>
        <w:rPr>
          <w:rFonts w:ascii="Times New Roman" w:hAnsi="Times New Roman"/>
        </w:rPr>
      </w:pPr>
    </w:p>
    <w:p w:rsidR="00C60A33" w:rsidRDefault="00C60A33" w:rsidP="00C60A33">
      <w:pPr>
        <w:pStyle w:val="ae"/>
        <w:jc w:val="center"/>
        <w:rPr>
          <w:rFonts w:ascii="Times New Roman" w:hAnsi="Times New Roman"/>
        </w:rPr>
      </w:pPr>
    </w:p>
    <w:p w:rsidR="00C60A33" w:rsidRPr="00194CF2" w:rsidRDefault="00C60A33" w:rsidP="00C60A33">
      <w:pPr>
        <w:pStyle w:val="ae"/>
        <w:jc w:val="center"/>
        <w:rPr>
          <w:rFonts w:ascii="Times New Roman" w:hAnsi="Times New Roman"/>
        </w:rPr>
      </w:pPr>
      <w:r w:rsidRPr="00194CF2">
        <w:rPr>
          <w:rFonts w:ascii="Times New Roman" w:hAnsi="Times New Roman"/>
        </w:rPr>
        <w:lastRenderedPageBreak/>
        <w:t>АДМИНИСТРАЦИЯ УСТЬ-ЧЕМСКОГО СЕЛЬСОВЕТА</w:t>
      </w:r>
    </w:p>
    <w:p w:rsidR="00C60A33" w:rsidRPr="00194CF2" w:rsidRDefault="00C60A33" w:rsidP="00C60A33">
      <w:pPr>
        <w:pStyle w:val="ae"/>
        <w:jc w:val="center"/>
        <w:rPr>
          <w:rFonts w:ascii="Times New Roman" w:hAnsi="Times New Roman"/>
        </w:rPr>
      </w:pPr>
      <w:r w:rsidRPr="00194CF2">
        <w:rPr>
          <w:rFonts w:ascii="Times New Roman" w:hAnsi="Times New Roman"/>
        </w:rPr>
        <w:t>ИСКИТИМСКОГО РАЙОНА  НОВОСИБИРСКОЙ ОБЛАСТИ</w:t>
      </w:r>
    </w:p>
    <w:p w:rsidR="00C60A33" w:rsidRPr="00194CF2" w:rsidRDefault="00C60A33" w:rsidP="00C60A33">
      <w:pPr>
        <w:pStyle w:val="ae"/>
        <w:jc w:val="center"/>
        <w:rPr>
          <w:rFonts w:ascii="Times New Roman" w:hAnsi="Times New Roman"/>
        </w:rPr>
      </w:pPr>
    </w:p>
    <w:p w:rsidR="00C60A33" w:rsidRPr="00194CF2" w:rsidRDefault="00C60A33" w:rsidP="00C60A33">
      <w:pPr>
        <w:pStyle w:val="ae"/>
        <w:jc w:val="center"/>
        <w:rPr>
          <w:rFonts w:ascii="Times New Roman" w:hAnsi="Times New Roman"/>
        </w:rPr>
      </w:pPr>
      <w:r w:rsidRPr="00194CF2">
        <w:rPr>
          <w:rFonts w:ascii="Times New Roman" w:hAnsi="Times New Roman"/>
        </w:rPr>
        <w:t>ПОСТАНОВЛЕНИЕ</w:t>
      </w:r>
    </w:p>
    <w:p w:rsidR="00C60A33" w:rsidRPr="00194CF2" w:rsidRDefault="00C60A33" w:rsidP="00C60A33">
      <w:pPr>
        <w:pStyle w:val="ae"/>
        <w:jc w:val="center"/>
        <w:rPr>
          <w:rFonts w:ascii="Times New Roman" w:hAnsi="Times New Roman"/>
        </w:rPr>
      </w:pPr>
    </w:p>
    <w:p w:rsidR="00C60A33" w:rsidRPr="00194CF2" w:rsidRDefault="00C60A33" w:rsidP="00C60A33">
      <w:pPr>
        <w:pStyle w:val="ae"/>
        <w:jc w:val="center"/>
        <w:rPr>
          <w:rFonts w:ascii="Times New Roman" w:hAnsi="Times New Roman"/>
        </w:rPr>
      </w:pPr>
      <w:r w:rsidRPr="00194CF2">
        <w:rPr>
          <w:rFonts w:ascii="Times New Roman" w:hAnsi="Times New Roman"/>
        </w:rPr>
        <w:t xml:space="preserve">24.05.2021        </w:t>
      </w:r>
      <w:r w:rsidRPr="00194CF2">
        <w:rPr>
          <w:rFonts w:ascii="Times New Roman" w:hAnsi="Times New Roman"/>
        </w:rPr>
        <w:tab/>
        <w:t xml:space="preserve">  30</w:t>
      </w:r>
    </w:p>
    <w:p w:rsidR="00C60A33" w:rsidRPr="00194CF2" w:rsidRDefault="00C60A33" w:rsidP="00C60A33">
      <w:pPr>
        <w:pStyle w:val="ae"/>
        <w:jc w:val="center"/>
        <w:rPr>
          <w:rFonts w:ascii="Times New Roman" w:hAnsi="Times New Roman"/>
        </w:rPr>
      </w:pPr>
      <w:r w:rsidRPr="00194CF2">
        <w:rPr>
          <w:rFonts w:ascii="Times New Roman" w:hAnsi="Times New Roman"/>
        </w:rPr>
        <w:t>___________ № _________</w:t>
      </w:r>
    </w:p>
    <w:p w:rsidR="00C60A33" w:rsidRPr="00194CF2" w:rsidRDefault="00C60A33" w:rsidP="00C60A33">
      <w:pPr>
        <w:pStyle w:val="ae"/>
        <w:jc w:val="center"/>
        <w:rPr>
          <w:rFonts w:ascii="Times New Roman" w:hAnsi="Times New Roman"/>
        </w:rPr>
      </w:pPr>
      <w:r w:rsidRPr="00194CF2">
        <w:rPr>
          <w:rFonts w:ascii="Times New Roman" w:hAnsi="Times New Roman"/>
        </w:rPr>
        <w:t>с. Усть-Чем</w:t>
      </w:r>
    </w:p>
    <w:p w:rsidR="00C60A33" w:rsidRPr="00194CF2" w:rsidRDefault="00C60A33" w:rsidP="00C60A33">
      <w:pPr>
        <w:spacing w:after="0" w:line="240" w:lineRule="auto"/>
        <w:jc w:val="center"/>
        <w:rPr>
          <w:rFonts w:ascii="Times New Roman" w:hAnsi="Times New Roman"/>
        </w:rPr>
      </w:pPr>
    </w:p>
    <w:p w:rsidR="00C60A33" w:rsidRPr="00194CF2" w:rsidRDefault="00C60A33" w:rsidP="00C60A33">
      <w:pPr>
        <w:pStyle w:val="Title"/>
        <w:spacing w:before="0"/>
        <w:rPr>
          <w:b w:val="0"/>
          <w:bCs w:val="0"/>
          <w:sz w:val="22"/>
          <w:szCs w:val="22"/>
        </w:rPr>
      </w:pPr>
      <w:r w:rsidRPr="00194CF2">
        <w:rPr>
          <w:b w:val="0"/>
          <w:sz w:val="22"/>
          <w:szCs w:val="22"/>
        </w:rPr>
        <w:t>О внесении изменений в постановление администрации Усть-Чёмского сельсовета Искитимского района Новосибирской области от 08.12.2020 № 86 «</w:t>
      </w:r>
      <w:r w:rsidRPr="00194CF2">
        <w:rPr>
          <w:b w:val="0"/>
          <w:bCs w:val="0"/>
          <w:sz w:val="22"/>
          <w:szCs w:val="22"/>
        </w:rPr>
        <w:t>Об утверждении муниципальной программы развития субъектов малого и среднего предпринимательства на территории Усть-Чёмского сельсовета Искитимского района Новосибирской области на 2021-2023 годы</w:t>
      </w:r>
      <w:r w:rsidRPr="00194CF2">
        <w:rPr>
          <w:sz w:val="22"/>
          <w:szCs w:val="22"/>
        </w:rPr>
        <w:t>»</w:t>
      </w:r>
    </w:p>
    <w:p w:rsidR="00C60A33" w:rsidRPr="00194CF2" w:rsidRDefault="00C60A33" w:rsidP="00C60A33">
      <w:pPr>
        <w:spacing w:after="0" w:line="240" w:lineRule="auto"/>
        <w:ind w:firstLine="567"/>
        <w:jc w:val="both"/>
        <w:rPr>
          <w:rFonts w:ascii="Times New Roman" w:hAnsi="Times New Roman"/>
        </w:rPr>
      </w:pPr>
    </w:p>
    <w:p w:rsidR="00C60A33" w:rsidRPr="00194CF2" w:rsidRDefault="00C60A33" w:rsidP="00C60A33">
      <w:pPr>
        <w:spacing w:after="0" w:line="240" w:lineRule="auto"/>
        <w:ind w:firstLine="567"/>
        <w:jc w:val="both"/>
        <w:rPr>
          <w:rFonts w:ascii="Times New Roman" w:hAnsi="Times New Roman"/>
        </w:rPr>
      </w:pPr>
    </w:p>
    <w:p w:rsidR="00C60A33" w:rsidRPr="00194CF2" w:rsidRDefault="00C60A33" w:rsidP="00C60A33">
      <w:pPr>
        <w:spacing w:after="0" w:line="240" w:lineRule="auto"/>
        <w:ind w:firstLine="709"/>
        <w:jc w:val="both"/>
        <w:rPr>
          <w:rFonts w:ascii="Times New Roman" w:hAnsi="Times New Roman"/>
        </w:rPr>
      </w:pPr>
      <w:r w:rsidRPr="00194CF2">
        <w:rPr>
          <w:rFonts w:ascii="Times New Roman" w:hAnsi="Times New Roman"/>
        </w:rPr>
        <w:t>В соответствии с Федеральным законом от 06.10.2003 № 131-ФЗ " Об общих принципах организации местного самоуправления в Российской Федерации", администрация Усть-Чёмского сельсовета Искитимского района Новосибирской области</w:t>
      </w:r>
    </w:p>
    <w:p w:rsidR="00C60A33" w:rsidRPr="00194CF2" w:rsidRDefault="00C60A33" w:rsidP="00C60A33">
      <w:pPr>
        <w:spacing w:after="0" w:line="240" w:lineRule="auto"/>
        <w:ind w:firstLine="709"/>
        <w:jc w:val="both"/>
        <w:rPr>
          <w:rFonts w:ascii="Times New Roman" w:hAnsi="Times New Roman"/>
          <w:b/>
        </w:rPr>
      </w:pPr>
      <w:r w:rsidRPr="00194CF2">
        <w:rPr>
          <w:rFonts w:ascii="Times New Roman" w:hAnsi="Times New Roman"/>
          <w:b/>
        </w:rPr>
        <w:t>ПОСТАНОВЛЯЕТ:</w:t>
      </w:r>
    </w:p>
    <w:p w:rsidR="00C60A33" w:rsidRPr="00194CF2" w:rsidRDefault="00C60A33" w:rsidP="00C60A33">
      <w:pPr>
        <w:pStyle w:val="af0"/>
        <w:numPr>
          <w:ilvl w:val="0"/>
          <w:numId w:val="2"/>
        </w:numPr>
        <w:spacing w:after="0" w:line="240" w:lineRule="auto"/>
        <w:ind w:left="0" w:firstLine="709"/>
        <w:jc w:val="both"/>
        <w:rPr>
          <w:rFonts w:ascii="Times New Roman" w:hAnsi="Times New Roman"/>
          <w:bCs/>
        </w:rPr>
      </w:pPr>
      <w:r w:rsidRPr="00194CF2">
        <w:rPr>
          <w:rFonts w:ascii="Times New Roman" w:hAnsi="Times New Roman"/>
        </w:rPr>
        <w:t>Внести в постановление администрации Усть-Чёмского сельсовета Искитимского района Новосибирской области от 08.12.2020 № 86 «</w:t>
      </w:r>
      <w:r w:rsidRPr="00194CF2">
        <w:rPr>
          <w:rFonts w:ascii="Times New Roman" w:hAnsi="Times New Roman"/>
          <w:bCs/>
        </w:rPr>
        <w:t>Об утверждении муниципальной программы развития субъектов малого и среднего предпринимательства на территории Усть-Чёмского сельсовета Искитимского района Новосибирской области на 2021-2023 годы» следующие изменения:</w:t>
      </w:r>
    </w:p>
    <w:p w:rsidR="00C60A33" w:rsidRPr="00194CF2" w:rsidRDefault="00C60A33" w:rsidP="00C60A33">
      <w:pPr>
        <w:pStyle w:val="af0"/>
        <w:numPr>
          <w:ilvl w:val="1"/>
          <w:numId w:val="2"/>
        </w:numPr>
        <w:spacing w:after="0" w:line="240" w:lineRule="auto"/>
        <w:ind w:left="0" w:firstLine="709"/>
        <w:jc w:val="both"/>
        <w:rPr>
          <w:rFonts w:ascii="Times New Roman" w:hAnsi="Times New Roman"/>
        </w:rPr>
      </w:pPr>
      <w:r w:rsidRPr="00194CF2">
        <w:rPr>
          <w:rFonts w:ascii="Times New Roman" w:hAnsi="Times New Roman"/>
        </w:rPr>
        <w:t>В муниципальной программе развития субъектов малого и среднего предпринимательства на территории Усть-Чёмского сельсовета Искитимского района Новосибирской области на 2021-2023 годы:</w:t>
      </w:r>
    </w:p>
    <w:p w:rsidR="00C60A33" w:rsidRPr="00194CF2" w:rsidRDefault="00C60A33" w:rsidP="00C60A33">
      <w:pPr>
        <w:pStyle w:val="af0"/>
        <w:numPr>
          <w:ilvl w:val="2"/>
          <w:numId w:val="2"/>
        </w:numPr>
        <w:tabs>
          <w:tab w:val="left" w:pos="1701"/>
        </w:tabs>
        <w:spacing w:after="0" w:line="240" w:lineRule="auto"/>
        <w:ind w:left="0" w:firstLine="709"/>
        <w:jc w:val="both"/>
        <w:rPr>
          <w:rFonts w:ascii="Times New Roman" w:hAnsi="Times New Roman"/>
        </w:rPr>
      </w:pPr>
      <w:r w:rsidRPr="00194CF2">
        <w:rPr>
          <w:rFonts w:ascii="Times New Roman" w:hAnsi="Times New Roman"/>
        </w:rPr>
        <w:t>В приложении № 1 «Порядок оказания финансовой поддержки субъектам малого и среднего предпринимательства на территории Усть-Чёмского сельсовета Искитимского района Новосибирской области»:</w:t>
      </w:r>
    </w:p>
    <w:p w:rsidR="00C60A33" w:rsidRPr="00194CF2" w:rsidRDefault="00C60A33" w:rsidP="00C60A33">
      <w:pPr>
        <w:pStyle w:val="af0"/>
        <w:numPr>
          <w:ilvl w:val="3"/>
          <w:numId w:val="2"/>
        </w:numPr>
        <w:tabs>
          <w:tab w:val="left" w:pos="1701"/>
        </w:tabs>
        <w:spacing w:after="0" w:line="240" w:lineRule="auto"/>
        <w:ind w:left="0" w:firstLine="709"/>
        <w:jc w:val="both"/>
        <w:rPr>
          <w:rFonts w:ascii="Times New Roman" w:hAnsi="Times New Roman"/>
        </w:rPr>
      </w:pPr>
      <w:r w:rsidRPr="00194CF2">
        <w:rPr>
          <w:rFonts w:ascii="Times New Roman" w:hAnsi="Times New Roman"/>
        </w:rPr>
        <w:t>Пункт 2 изложить в следующей редакции:</w:t>
      </w:r>
    </w:p>
    <w:p w:rsidR="00C60A33" w:rsidRPr="00194CF2" w:rsidRDefault="00C60A33" w:rsidP="00C60A33">
      <w:pPr>
        <w:pStyle w:val="af0"/>
        <w:spacing w:after="0" w:line="240" w:lineRule="auto"/>
        <w:ind w:left="0" w:firstLine="709"/>
        <w:jc w:val="both"/>
        <w:rPr>
          <w:rFonts w:ascii="Times New Roman" w:hAnsi="Times New Roman"/>
        </w:rPr>
      </w:pPr>
      <w:r w:rsidRPr="00194CF2">
        <w:rPr>
          <w:rFonts w:ascii="Times New Roman" w:hAnsi="Times New Roman"/>
        </w:rPr>
        <w:t>«2. Финансовая поддержка СМиСП осуществляется в следующих формах:</w:t>
      </w:r>
    </w:p>
    <w:p w:rsidR="00C60A33" w:rsidRPr="00194CF2" w:rsidRDefault="00C60A33" w:rsidP="00C60A33">
      <w:pPr>
        <w:pStyle w:val="af0"/>
        <w:spacing w:after="0" w:line="240" w:lineRule="auto"/>
        <w:ind w:left="0" w:firstLine="709"/>
        <w:jc w:val="both"/>
        <w:rPr>
          <w:rFonts w:ascii="Times New Roman" w:hAnsi="Times New Roman"/>
          <w:shd w:val="clear" w:color="auto" w:fill="FFFFFF"/>
        </w:rPr>
      </w:pPr>
      <w:r w:rsidRPr="00194CF2">
        <w:rPr>
          <w:rFonts w:ascii="Times New Roman" w:hAnsi="Times New Roman"/>
          <w:shd w:val="clear" w:color="auto" w:fill="FFFFFF"/>
        </w:rPr>
        <w:t>субсидирование части затрат по договорам лизинга;</w:t>
      </w:r>
    </w:p>
    <w:p w:rsidR="00C60A33" w:rsidRPr="00194CF2" w:rsidRDefault="00C60A33" w:rsidP="00C60A33">
      <w:pPr>
        <w:pStyle w:val="af0"/>
        <w:spacing w:after="0" w:line="240" w:lineRule="auto"/>
        <w:ind w:left="0" w:firstLine="709"/>
        <w:jc w:val="both"/>
        <w:rPr>
          <w:rFonts w:ascii="Times New Roman" w:hAnsi="Times New Roman"/>
          <w:shd w:val="clear" w:color="auto" w:fill="FFFFFF"/>
        </w:rPr>
      </w:pPr>
      <w:r w:rsidRPr="00194CF2">
        <w:rPr>
          <w:rFonts w:ascii="Times New Roman" w:hAnsi="Times New Roman"/>
          <w:shd w:val="clear" w:color="auto" w:fill="FFFFFF"/>
        </w:rPr>
        <w:t>субсидирование части затрат, связанных с приобретением оборудования в целях создания, и (или) развития,</w:t>
      </w:r>
      <w:r>
        <w:rPr>
          <w:rFonts w:ascii="Times New Roman" w:hAnsi="Times New Roman"/>
          <w:shd w:val="clear" w:color="auto" w:fill="FFFFFF"/>
        </w:rPr>
        <w:t xml:space="preserve"> </w:t>
      </w:r>
      <w:r w:rsidRPr="00194CF2">
        <w:rPr>
          <w:rFonts w:ascii="Times New Roman" w:hAnsi="Times New Roman"/>
          <w:shd w:val="clear" w:color="auto" w:fill="FFFFFF"/>
        </w:rPr>
        <w:t xml:space="preserve"> и (или) модернизации производства товаров (работ, услуг);</w:t>
      </w:r>
    </w:p>
    <w:p w:rsidR="00C60A33" w:rsidRPr="00194CF2" w:rsidRDefault="00C60A33" w:rsidP="00C60A33">
      <w:pPr>
        <w:pStyle w:val="af0"/>
        <w:spacing w:after="0" w:line="240" w:lineRule="auto"/>
        <w:ind w:left="0" w:firstLine="709"/>
        <w:jc w:val="both"/>
        <w:rPr>
          <w:rFonts w:ascii="Times New Roman" w:hAnsi="Times New Roman"/>
        </w:rPr>
      </w:pPr>
      <w:r w:rsidRPr="00194CF2">
        <w:rPr>
          <w:rFonts w:ascii="Times New Roman" w:hAnsi="Times New Roman"/>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r w:rsidRPr="00194CF2">
        <w:rPr>
          <w:rFonts w:ascii="Times New Roman" w:hAnsi="Times New Roman"/>
        </w:rPr>
        <w:t>»;</w:t>
      </w:r>
    </w:p>
    <w:p w:rsidR="00C60A33" w:rsidRPr="00194CF2" w:rsidRDefault="00C60A33" w:rsidP="00C60A33">
      <w:pPr>
        <w:pStyle w:val="af0"/>
        <w:numPr>
          <w:ilvl w:val="2"/>
          <w:numId w:val="2"/>
        </w:numPr>
        <w:tabs>
          <w:tab w:val="left" w:pos="1701"/>
        </w:tabs>
        <w:spacing w:after="0" w:line="240" w:lineRule="auto"/>
        <w:ind w:left="-142" w:firstLine="851"/>
        <w:jc w:val="both"/>
        <w:rPr>
          <w:rFonts w:ascii="Times New Roman" w:hAnsi="Times New Roman"/>
        </w:rPr>
      </w:pPr>
      <w:r w:rsidRPr="00194CF2">
        <w:rPr>
          <w:rFonts w:ascii="Times New Roman" w:hAnsi="Times New Roman"/>
        </w:rPr>
        <w:t>Приложение № 2 к Порядку оказания финансовой поддержки субъектам малого и среднего предпринимательства изложить в следующей редакции согласно приложению № 1 к настоящему постановлению.</w:t>
      </w:r>
    </w:p>
    <w:p w:rsidR="00C60A33" w:rsidRPr="00194CF2" w:rsidRDefault="00C60A33" w:rsidP="00C60A33">
      <w:pPr>
        <w:pStyle w:val="af0"/>
        <w:numPr>
          <w:ilvl w:val="2"/>
          <w:numId w:val="2"/>
        </w:numPr>
        <w:tabs>
          <w:tab w:val="left" w:pos="1701"/>
        </w:tabs>
        <w:spacing w:after="0" w:line="240" w:lineRule="auto"/>
        <w:ind w:left="-142" w:firstLine="851"/>
        <w:jc w:val="both"/>
        <w:rPr>
          <w:rFonts w:ascii="Times New Roman" w:hAnsi="Times New Roman"/>
        </w:rPr>
      </w:pPr>
      <w:r w:rsidRPr="00194CF2">
        <w:rPr>
          <w:rFonts w:ascii="Times New Roman" w:hAnsi="Times New Roman"/>
        </w:rPr>
        <w:t>Приложение № 3 к Порядку оказания финансовой поддержки субъектам малого и среднего предпринимательства изложить в следующей редакции согласно приложению № 2 к настоящему постановлению</w:t>
      </w:r>
    </w:p>
    <w:p w:rsidR="00C60A33" w:rsidRPr="00194CF2" w:rsidRDefault="00C60A33" w:rsidP="00C60A33">
      <w:pPr>
        <w:spacing w:after="0" w:line="240" w:lineRule="auto"/>
        <w:ind w:firstLine="567"/>
        <w:jc w:val="both"/>
        <w:rPr>
          <w:rFonts w:ascii="Times New Roman" w:hAnsi="Times New Roman"/>
        </w:rPr>
      </w:pPr>
      <w:r w:rsidRPr="00194CF2">
        <w:rPr>
          <w:rFonts w:ascii="Times New Roman" w:hAnsi="Times New Roman"/>
        </w:rPr>
        <w:t xml:space="preserve">2. Опубликовать настоящее постановление в газете «Вестник Усть-Чёмского сельсовета» и разместить на официальном сайте администрации Усть-Чёмского сельсовета Искитимского района Новосибирской области. </w:t>
      </w:r>
    </w:p>
    <w:p w:rsidR="00C60A33" w:rsidRPr="00194CF2" w:rsidRDefault="00C60A33" w:rsidP="00C60A33">
      <w:pPr>
        <w:spacing w:after="0" w:line="240" w:lineRule="auto"/>
        <w:jc w:val="both"/>
        <w:rPr>
          <w:rFonts w:ascii="Times New Roman" w:hAnsi="Times New Roman"/>
        </w:rPr>
      </w:pPr>
    </w:p>
    <w:p w:rsidR="00C60A33" w:rsidRPr="00194CF2" w:rsidRDefault="00C60A33" w:rsidP="00C60A33">
      <w:pPr>
        <w:spacing w:after="0" w:line="240" w:lineRule="auto"/>
        <w:jc w:val="both"/>
        <w:rPr>
          <w:rFonts w:ascii="Times New Roman" w:hAnsi="Times New Roman"/>
        </w:rPr>
      </w:pPr>
    </w:p>
    <w:p w:rsidR="00C60A33" w:rsidRPr="00194CF2" w:rsidRDefault="00C60A33" w:rsidP="00C60A33">
      <w:pPr>
        <w:spacing w:after="0" w:line="240" w:lineRule="auto"/>
        <w:jc w:val="both"/>
        <w:rPr>
          <w:rFonts w:ascii="Times New Roman" w:hAnsi="Times New Roman"/>
        </w:rPr>
      </w:pPr>
      <w:r w:rsidRPr="00194CF2">
        <w:rPr>
          <w:rFonts w:ascii="Times New Roman" w:hAnsi="Times New Roman"/>
        </w:rPr>
        <w:t xml:space="preserve">Глава Усть-Чёмского сельсовета </w:t>
      </w:r>
    </w:p>
    <w:p w:rsidR="00C60A33" w:rsidRPr="00194CF2" w:rsidRDefault="00C60A33" w:rsidP="00C60A33">
      <w:pPr>
        <w:spacing w:after="0" w:line="240" w:lineRule="auto"/>
        <w:jc w:val="both"/>
        <w:rPr>
          <w:rFonts w:ascii="Times New Roman" w:hAnsi="Times New Roman"/>
        </w:rPr>
      </w:pPr>
      <w:r w:rsidRPr="00194CF2">
        <w:rPr>
          <w:rFonts w:ascii="Times New Roman" w:hAnsi="Times New Roman"/>
        </w:rPr>
        <w:t xml:space="preserve">Искитимского района Новосибирской области               </w:t>
      </w:r>
      <w:r>
        <w:rPr>
          <w:rFonts w:ascii="Times New Roman" w:hAnsi="Times New Roman"/>
        </w:rPr>
        <w:t xml:space="preserve">                                                         </w:t>
      </w:r>
      <w:r w:rsidRPr="00194CF2">
        <w:rPr>
          <w:rFonts w:ascii="Times New Roman" w:hAnsi="Times New Roman"/>
        </w:rPr>
        <w:t xml:space="preserve">            Н.Г. Ларина     </w:t>
      </w:r>
      <w:r w:rsidRPr="00194CF2">
        <w:t xml:space="preserve">                                                                                                       </w:t>
      </w:r>
    </w:p>
    <w:p w:rsidR="00C60A33" w:rsidRPr="00194CF2" w:rsidRDefault="00C60A33" w:rsidP="00C60A33">
      <w:pPr>
        <w:shd w:val="clear" w:color="auto" w:fill="FFFFFF"/>
        <w:spacing w:after="0" w:line="240" w:lineRule="auto"/>
        <w:jc w:val="both"/>
        <w:rPr>
          <w:rFonts w:ascii="Times New Roman" w:hAnsi="Times New Roman"/>
        </w:rPr>
      </w:pPr>
    </w:p>
    <w:p w:rsidR="00C60A33" w:rsidRPr="00194CF2" w:rsidRDefault="00C60A33" w:rsidP="00C60A33">
      <w:pPr>
        <w:pStyle w:val="ae"/>
        <w:jc w:val="both"/>
        <w:rPr>
          <w:rFonts w:ascii="Times New Roman" w:hAnsi="Times New Roman" w:cs="Times New Roman"/>
        </w:rPr>
      </w:pPr>
    </w:p>
    <w:p w:rsidR="00E220CA" w:rsidRDefault="00E220CA" w:rsidP="00AB07ED">
      <w:pPr>
        <w:pStyle w:val="ae"/>
        <w:jc w:val="center"/>
        <w:rPr>
          <w:rFonts w:ascii="Times New Roman" w:eastAsia="Times New Roman" w:hAnsi="Times New Roman" w:cs="Times New Roman"/>
          <w:b/>
          <w:sz w:val="24"/>
          <w:szCs w:val="24"/>
        </w:rPr>
      </w:pPr>
    </w:p>
    <w:p w:rsidR="00E220CA" w:rsidRDefault="00C60A33" w:rsidP="00AB07ED">
      <w:pPr>
        <w:pStyle w:val="ae"/>
        <w:jc w:val="center"/>
        <w:rPr>
          <w:rFonts w:ascii="Times New Roman" w:eastAsia="Times New Roman" w:hAnsi="Times New Roman" w:cs="Times New Roman"/>
          <w:b/>
          <w:sz w:val="24"/>
          <w:szCs w:val="24"/>
        </w:rPr>
      </w:pPr>
      <w:r w:rsidRPr="00C60A33">
        <w:rPr>
          <w:rFonts w:ascii="Times New Roman" w:eastAsia="Times New Roman" w:hAnsi="Times New Roman" w:cs="Times New Roman"/>
          <w:b/>
          <w:sz w:val="24"/>
          <w:szCs w:val="24"/>
        </w:rPr>
        <w:lastRenderedPageBreak/>
        <w:drawing>
          <wp:inline distT="0" distB="0" distL="0" distR="0">
            <wp:extent cx="6480810" cy="5434429"/>
            <wp:effectExtent l="19050" t="0" r="0" b="0"/>
            <wp:docPr id="1" name="Рисунок 2" descr="C:\Users\User\Desktop\ПОСТАНОВЛЕНИЯ\Наша газет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СТАНОВЛЕНИЯ\Наша газета\4.jpg"/>
                    <pic:cNvPicPr>
                      <a:picLocks noChangeAspect="1" noChangeArrowheads="1"/>
                    </pic:cNvPicPr>
                  </pic:nvPicPr>
                  <pic:blipFill>
                    <a:blip r:embed="rId9"/>
                    <a:srcRect/>
                    <a:stretch>
                      <a:fillRect/>
                    </a:stretch>
                  </pic:blipFill>
                  <pic:spPr bwMode="auto">
                    <a:xfrm>
                      <a:off x="0" y="0"/>
                      <a:ext cx="6480810" cy="5434429"/>
                    </a:xfrm>
                    <a:prstGeom prst="rect">
                      <a:avLst/>
                    </a:prstGeom>
                    <a:noFill/>
                    <a:ln w="9525">
                      <a:noFill/>
                      <a:miter lim="800000"/>
                      <a:headEnd/>
                      <a:tailEnd/>
                    </a:ln>
                  </pic:spPr>
                </pic:pic>
              </a:graphicData>
            </a:graphic>
          </wp:inline>
        </w:drawing>
      </w:r>
    </w:p>
    <w:p w:rsidR="00E220CA" w:rsidRDefault="00E220CA" w:rsidP="00AB07ED">
      <w:pPr>
        <w:pStyle w:val="ae"/>
        <w:jc w:val="center"/>
        <w:rPr>
          <w:rFonts w:ascii="Times New Roman" w:eastAsia="Times New Roman" w:hAnsi="Times New Roman" w:cs="Times New Roman"/>
          <w:b/>
          <w:sz w:val="24"/>
          <w:szCs w:val="24"/>
        </w:rPr>
      </w:pPr>
    </w:p>
    <w:p w:rsidR="00AB07ED" w:rsidRPr="00AB07ED" w:rsidRDefault="00AB07ED" w:rsidP="00AB07ED">
      <w:pPr>
        <w:pStyle w:val="ae"/>
        <w:jc w:val="center"/>
        <w:rPr>
          <w:rFonts w:ascii="Times New Roman" w:eastAsia="Times New Roman" w:hAnsi="Times New Roman" w:cs="Times New Roman"/>
          <w:b/>
          <w:sz w:val="24"/>
          <w:szCs w:val="24"/>
        </w:rPr>
      </w:pPr>
      <w:r w:rsidRPr="00AB07ED">
        <w:rPr>
          <w:rFonts w:ascii="Times New Roman" w:eastAsia="Times New Roman" w:hAnsi="Times New Roman" w:cs="Times New Roman"/>
          <w:b/>
          <w:sz w:val="24"/>
          <w:szCs w:val="24"/>
        </w:rPr>
        <w:t>Заброшенные здания опасны для детей!</w:t>
      </w:r>
    </w:p>
    <w:p w:rsidR="00AB07ED" w:rsidRPr="00AB07ED" w:rsidRDefault="00AB07ED" w:rsidP="00AB07ED">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Pr="00AB07ED">
        <w:rPr>
          <w:rFonts w:ascii="Times New Roman" w:eastAsia="Times New Roman" w:hAnsi="Times New Roman" w:cs="Times New Roman"/>
          <w:sz w:val="24"/>
          <w:szCs w:val="24"/>
          <w:shd w:val="clear" w:color="auto" w:fill="FFFFFF"/>
        </w:rPr>
        <w:t>Нахождение несовершеннолетних на заброшенных и недостроенных объектах создает опасность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w:t>
      </w:r>
    </w:p>
    <w:p w:rsidR="00AB07ED" w:rsidRPr="00AB07ED" w:rsidRDefault="00AB07ED" w:rsidP="00AB07ED">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Pr="00AB07ED">
        <w:rPr>
          <w:rFonts w:ascii="Times New Roman" w:eastAsia="Times New Roman" w:hAnsi="Times New Roman" w:cs="Times New Roman"/>
          <w:sz w:val="24"/>
          <w:szCs w:val="24"/>
          <w:shd w:val="clear" w:color="auto" w:fill="FFFFFF"/>
        </w:rPr>
        <w:t>Несмотря на то, что у заброшенных зданий имеются собственники, часто подростки выламывают установленные решетки, ломают заборы, которые их огораживают.</w:t>
      </w:r>
    </w:p>
    <w:p w:rsidR="00AB07ED" w:rsidRPr="00AB07ED" w:rsidRDefault="00AB07ED" w:rsidP="00AB07ED">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Pr="00AB07ED">
        <w:rPr>
          <w:rFonts w:ascii="Times New Roman" w:eastAsia="Times New Roman" w:hAnsi="Times New Roman" w:cs="Times New Roman"/>
          <w:sz w:val="24"/>
          <w:szCs w:val="24"/>
          <w:shd w:val="clear" w:color="auto" w:fill="FFFFFF"/>
        </w:rPr>
        <w:t>Прокуратура напоминает, что необходимо соблюдать следующие правила:</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1. Не подходить на близкое расстояние к опасному объекту. Существует вероятность обрушения элементов конструкции сооружения.</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2. Не пытаться проникнуть на объект, даже если можно попасть туда беспрепятственно.</w:t>
      </w:r>
      <w:r w:rsidRPr="00AB07ED">
        <w:rPr>
          <w:rFonts w:ascii="Times New Roman" w:eastAsia="Times New Roman" w:hAnsi="Times New Roman" w:cs="Times New Roman"/>
          <w:sz w:val="24"/>
          <w:szCs w:val="24"/>
          <w:shd w:val="clear" w:color="auto" w:fill="FFFFFF"/>
        </w:rPr>
        <w:br/>
        <w:t>3. Всегда проявлять осторожность и внимание к тому, что находится сверху: свисающие с потолка различные элементы, потерявший прочность потолок или его части, опоры и подпорки.</w:t>
      </w:r>
    </w:p>
    <w:p w:rsidR="00AB07ED" w:rsidRPr="00AB07ED" w:rsidRDefault="00AB07ED" w:rsidP="00AB07ED">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Pr="00AB07ED">
        <w:rPr>
          <w:rFonts w:ascii="Times New Roman" w:eastAsia="Times New Roman" w:hAnsi="Times New Roman" w:cs="Times New Roman"/>
          <w:sz w:val="24"/>
          <w:szCs w:val="24"/>
          <w:shd w:val="clear" w:color="auto" w:fill="FFFFFF"/>
        </w:rPr>
        <w:t>Всегда проявлять осторожность и внимание к тому, что находится снизу: прогнивший пол, ненадежные лестницы, трубы, штыри, лужи и ямы.</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Pr="00AB07ED">
        <w:rPr>
          <w:rFonts w:ascii="Times New Roman" w:eastAsia="Times New Roman" w:hAnsi="Times New Roman" w:cs="Times New Roman"/>
          <w:sz w:val="24"/>
          <w:szCs w:val="24"/>
          <w:shd w:val="clear" w:color="auto" w:fill="FFFFFF"/>
        </w:rPr>
        <w:t>Никогда не подходить к краям опасного объекта. Любое дуновение ветра, смещение камня или кирпича может заставить вас потерять равновесие и упасть.</w:t>
      </w:r>
    </w:p>
    <w:p w:rsidR="00AB07ED" w:rsidRPr="00AB07ED" w:rsidRDefault="00AB07ED" w:rsidP="00AB07ED">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Pr="00AB07ED">
        <w:rPr>
          <w:rFonts w:ascii="Times New Roman" w:eastAsia="Times New Roman" w:hAnsi="Times New Roman" w:cs="Times New Roman"/>
          <w:sz w:val="24"/>
          <w:szCs w:val="24"/>
          <w:shd w:val="clear" w:color="auto" w:fill="FFFFFF"/>
        </w:rPr>
        <w:t xml:space="preserve"> Не входить в затопленные помещения и не проходить рядом с проводами.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lastRenderedPageBreak/>
        <w:t>7. Ничего не трогать и не перемещать обломки. Перемещение одного объекта может повлечь за собой цепную реакцию и обрушить большие массы обломков на человека.</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rPr>
          <w:rFonts w:ascii="Times New Roman" w:eastAsia="Times New Roman" w:hAnsi="Times New Roman" w:cs="Times New Roman"/>
          <w:sz w:val="24"/>
          <w:szCs w:val="24"/>
        </w:rPr>
      </w:pPr>
    </w:p>
    <w:p w:rsidR="00AB07ED" w:rsidRPr="00E220CA" w:rsidRDefault="00AB07ED" w:rsidP="00AB07ED">
      <w:pPr>
        <w:pStyle w:val="ae"/>
        <w:jc w:val="center"/>
        <w:rPr>
          <w:rFonts w:ascii="Times New Roman" w:eastAsia="Times New Roman" w:hAnsi="Times New Roman" w:cs="Times New Roman"/>
          <w:b/>
          <w:sz w:val="24"/>
          <w:szCs w:val="24"/>
        </w:rPr>
      </w:pPr>
      <w:r w:rsidRPr="00E220CA">
        <w:rPr>
          <w:rFonts w:ascii="Times New Roman" w:eastAsia="Times New Roman" w:hAnsi="Times New Roman" w:cs="Times New Roman"/>
          <w:b/>
          <w:sz w:val="24"/>
          <w:szCs w:val="24"/>
        </w:rPr>
        <w:t>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AB07ED" w:rsidRPr="00E220CA" w:rsidRDefault="00AB07ED" w:rsidP="00AB07ED">
      <w:pPr>
        <w:pStyle w:val="ae"/>
        <w:rPr>
          <w:rFonts w:ascii="Times New Roman" w:eastAsia="Times New Roman" w:hAnsi="Times New Roman" w:cs="Times New Roman"/>
          <w:b/>
          <w:sz w:val="24"/>
          <w:szCs w:val="24"/>
        </w:rPr>
      </w:pP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Приказом </w:t>
      </w:r>
      <w:r w:rsidRPr="00AB07ED">
        <w:rPr>
          <w:rFonts w:ascii="Times New Roman" w:eastAsia="Times New Roman" w:hAnsi="Times New Roman" w:cs="Times New Roman"/>
          <w:sz w:val="24"/>
          <w:szCs w:val="24"/>
        </w:rPr>
        <w:t>Минтруда России от 30.09.2020 № 687н, утверждены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Так, состояние здоровья пострадавшего будет оцениваться медицинским работником после выставления диагноза о наличии профессионального заболевания или о потере трудоспособности вследствие производственной травмы.</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Учитываться будут и характер, и тяжесть заболевания, а также особенности течения патологического процесса.</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Будут выделяться 4 степени выраженности стойких нарушений функций организма человека, обусловленных несчастным случаем на производстве или профессиональным заболеванием, которые оцениваются в процентах и устанавливаются в диапазоне от 10 до 100 процентов:</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 xml:space="preserve">    I степень - стойкие незначительные нарушения функций организма человека в диапазоне от 10 до 30 %;</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 xml:space="preserve">    II степень - стойкие умеренные нарушения функций организма человека в диапазоне от 40 до 60 %;</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 xml:space="preserve">   III степень - стойкие выраженные нарушения функций организма человека в диапазоне от 70 до 80 %;</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 xml:space="preserve">   IV степень - стойкие значительно выраженные нарушения функций организма человека в диапазоне от 90 до 100 %.</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Положения данного приказа вступят в силу с 1 июля 2021 года.</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jc w:val="right"/>
        <w:rPr>
          <w:rFonts w:ascii="Times New Roman" w:eastAsia="Times New Roman" w:hAnsi="Times New Roman" w:cs="Times New Roman"/>
          <w:sz w:val="24"/>
          <w:szCs w:val="24"/>
        </w:rPr>
      </w:pPr>
    </w:p>
    <w:p w:rsidR="00AB07ED" w:rsidRPr="00E220CA" w:rsidRDefault="00AB07ED" w:rsidP="00AB07ED">
      <w:pPr>
        <w:pStyle w:val="ae"/>
        <w:jc w:val="center"/>
        <w:rPr>
          <w:rFonts w:ascii="Times New Roman" w:eastAsia="Times New Roman" w:hAnsi="Times New Roman" w:cs="Times New Roman"/>
          <w:b/>
          <w:sz w:val="24"/>
          <w:szCs w:val="24"/>
        </w:rPr>
      </w:pPr>
      <w:r w:rsidRPr="00E220CA">
        <w:rPr>
          <w:rFonts w:ascii="Times New Roman" w:eastAsia="Times New Roman" w:hAnsi="Times New Roman" w:cs="Times New Roman"/>
          <w:b/>
          <w:sz w:val="24"/>
          <w:szCs w:val="24"/>
        </w:rPr>
        <w:t>Защита персональных данных работника.</w:t>
      </w:r>
    </w:p>
    <w:p w:rsidR="00AB07ED" w:rsidRPr="00AB07ED" w:rsidRDefault="00AB07ED" w:rsidP="00AB07ED">
      <w:pPr>
        <w:pStyle w:val="ae"/>
        <w:jc w:val="center"/>
        <w:rPr>
          <w:rFonts w:ascii="Times New Roman" w:eastAsia="Times New Roman" w:hAnsi="Times New Roman" w:cs="Times New Roman"/>
          <w:sz w:val="24"/>
          <w:szCs w:val="24"/>
        </w:rPr>
      </w:pP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 xml:space="preserve">Работодатель обязан при обработке персональных данных работника соблюдать требования Трудового кодекса Российской Федерации и иных федеральных законов.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r w:rsidRPr="00AB07ED">
        <w:rPr>
          <w:rFonts w:ascii="Times New Roman" w:eastAsia="Times New Roman" w:hAnsi="Times New Roman" w:cs="Times New Roman"/>
          <w:sz w:val="24"/>
          <w:szCs w:val="24"/>
        </w:rPr>
        <w:tab/>
        <w:t>Данные положения зафиксированы в ст.86 Трудового кодекса РФ.</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Все персональные данные работника работодатель получает у него самого и сообщает работнику о цели получения персональных данных и последствиях отказа работника дать письменное согласие на их получение, а также знакомит под роспись с документами, устанавливающими порядок обработки персональных данных, а также о правах и обязанностях в этой области.</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 xml:space="preserve">При этом, работодатель не вправе сообщать персональные данные работника третьей стороне без письменного согласия работника. Это возможно только в целях предупреждения угрозы жизни и здоровью работника либо в других случаях, предусмотренных Трудовым </w:t>
      </w:r>
      <w:r w:rsidRPr="00AB07ED">
        <w:rPr>
          <w:rFonts w:ascii="Times New Roman" w:eastAsia="Times New Roman" w:hAnsi="Times New Roman" w:cs="Times New Roman"/>
          <w:sz w:val="24"/>
          <w:szCs w:val="24"/>
        </w:rPr>
        <w:lastRenderedPageBreak/>
        <w:t>Кодексом Российской Федерации, иными федеральными законами. Нельзя сообщать без письменного согласия работника его персональные данные в коммерческих целях.</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Работодатель обязан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Доступ к персональным данным работников должны иметь только специально уполномоченные лица. Уполномоченные лица вправе получать только те персональные данные работника, которые необходимы для выполнения конкретных функций.</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Информация о состоянии здоровья работника может быть получена работодателем только в части тех сведений, которые относятся к вопросу о возможности выполнения работником трудовой функции.</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Работники имеют право получать информацию о своих персональных данных, в том числе путем получений копий документов, знакомиться с медицинской документацией, отражающей состояние их здоровья, а также требовать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или иных федеральных законов.</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По требованию работника работодатель должен известить всех лиц, которым ранее были сообщены неверные или неполные персональные данные работника, обо всех произведенных в них изменениях.</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Работник вправе определить представителей для защиты своих персональных данных, а также обжаловать в суд любые неправомерные действия (бездействия) работодателя при обработке и защите его персональных данных.</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9C65D5" w:rsidRDefault="00AB07ED" w:rsidP="00AB07ED">
      <w:pPr>
        <w:pStyle w:val="ae"/>
        <w:jc w:val="center"/>
        <w:rPr>
          <w:rFonts w:ascii="Times New Roman" w:eastAsia="Times New Roman" w:hAnsi="Times New Roman" w:cs="Times New Roman"/>
          <w:b/>
          <w:sz w:val="24"/>
          <w:szCs w:val="24"/>
        </w:rPr>
      </w:pPr>
      <w:r w:rsidRPr="009C65D5">
        <w:rPr>
          <w:rFonts w:ascii="Times New Roman" w:eastAsia="Times New Roman" w:hAnsi="Times New Roman" w:cs="Times New Roman"/>
          <w:b/>
          <w:sz w:val="24"/>
          <w:szCs w:val="24"/>
        </w:rPr>
        <w:t>Право на ежегодный оплачиваемый отпуск в удобное время</w:t>
      </w:r>
    </w:p>
    <w:p w:rsidR="00AB07ED" w:rsidRPr="009C65D5" w:rsidRDefault="00AB07ED" w:rsidP="00AB07ED">
      <w:pPr>
        <w:pStyle w:val="ae"/>
        <w:rPr>
          <w:rFonts w:ascii="Times New Roman" w:eastAsia="Times New Roman" w:hAnsi="Times New Roman" w:cs="Times New Roman"/>
          <w:b/>
          <w:sz w:val="24"/>
          <w:szCs w:val="24"/>
        </w:rPr>
      </w:pP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Согласно ст. 123 Трудового кодекса Российской Федерации,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настоящего Кодекса для принятия локальных нормативных актов. Утвержденный график отпусков обязателен для работодателя и работника.</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Так,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В соответствии со ст. 260 Трудового кодекса Российской Федерации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lastRenderedPageBreak/>
        <w:tab/>
        <w:t>Кроме того, в силу внесенных Федеральным законом от 09.03.2021 № 34-ФЗ изменений в Трудовой кодекс Российской Федерации, право брать ежегодный оплачиваемый отпуск предоставляется работникам по их желанию в удобное для них время до достижения младшим из детей возраста четырнадцати лет (ст. 262.2 Трудового кодекса Российской Федерации).</w:t>
      </w:r>
    </w:p>
    <w:p w:rsidR="00AB07ED" w:rsidRPr="00AB07ED" w:rsidRDefault="00AB07ED" w:rsidP="00AB07ED">
      <w:pPr>
        <w:pStyle w:val="ae"/>
        <w:jc w:val="both"/>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jc w:val="right"/>
        <w:rPr>
          <w:rFonts w:ascii="Times New Roman" w:eastAsia="Times New Roman" w:hAnsi="Times New Roman" w:cs="Times New Roman"/>
          <w:sz w:val="24"/>
          <w:szCs w:val="24"/>
        </w:rPr>
      </w:pPr>
    </w:p>
    <w:p w:rsidR="00AB07ED" w:rsidRPr="009C65D5" w:rsidRDefault="00AB07ED" w:rsidP="00AB07ED">
      <w:pPr>
        <w:pStyle w:val="ae"/>
        <w:jc w:val="center"/>
        <w:rPr>
          <w:rFonts w:ascii="Times New Roman" w:hAnsi="Times New Roman" w:cs="Times New Roman"/>
          <w:b/>
          <w:sz w:val="24"/>
          <w:szCs w:val="24"/>
          <w:shd w:val="clear" w:color="auto" w:fill="FFFFFF"/>
        </w:rPr>
      </w:pPr>
      <w:r w:rsidRPr="009C65D5">
        <w:rPr>
          <w:rFonts w:ascii="Times New Roman" w:hAnsi="Times New Roman" w:cs="Times New Roman"/>
          <w:b/>
          <w:sz w:val="24"/>
          <w:szCs w:val="24"/>
          <w:shd w:val="clear" w:color="auto" w:fill="FFFFFF"/>
        </w:rPr>
        <w:t>Сроки для обращения с иском о компенсации морального вреда, причинённого нарушениями трудовых прав.</w:t>
      </w:r>
    </w:p>
    <w:p w:rsidR="00AB07ED" w:rsidRPr="00AB07ED" w:rsidRDefault="00AB07ED" w:rsidP="00AB07ED">
      <w:pPr>
        <w:pStyle w:val="ae"/>
        <w:rPr>
          <w:rFonts w:ascii="Times New Roman" w:hAnsi="Times New Roman" w:cs="Times New Roman"/>
          <w:sz w:val="24"/>
          <w:szCs w:val="24"/>
          <w:shd w:val="clear" w:color="auto" w:fill="FFFFFF"/>
        </w:rPr>
      </w:pPr>
    </w:p>
    <w:p w:rsidR="00AB07ED" w:rsidRPr="00AB07ED" w:rsidRDefault="00AB07ED" w:rsidP="00AB07ED">
      <w:pPr>
        <w:pStyle w:val="ae"/>
        <w:jc w:val="both"/>
        <w:rPr>
          <w:rFonts w:ascii="Times New Roman" w:hAnsi="Times New Roman" w:cs="Times New Roman"/>
          <w:sz w:val="24"/>
          <w:szCs w:val="24"/>
        </w:rPr>
      </w:pPr>
      <w:r w:rsidRPr="00AB07ED">
        <w:rPr>
          <w:rFonts w:ascii="Times New Roman" w:hAnsi="Times New Roman" w:cs="Times New Roman"/>
          <w:sz w:val="24"/>
          <w:szCs w:val="24"/>
          <w:shd w:val="clear" w:color="auto" w:fill="FFFFFF"/>
        </w:rPr>
        <w:tab/>
        <w:t>Федеральным законом от 05.04.2021 № 74-ФЗ внесены изменения в статьи 391 и 392 Трудового кодекса РФ, устанавливающие сроки обращения работника в суд с требованием о компенсации морального вреда в случаях признания судом нарушения его трудовых прав.</w:t>
      </w:r>
    </w:p>
    <w:p w:rsidR="00AB07ED" w:rsidRPr="00AB07ED" w:rsidRDefault="00AB07ED" w:rsidP="00AB07ED">
      <w:pPr>
        <w:pStyle w:val="ae"/>
        <w:jc w:val="both"/>
        <w:rPr>
          <w:rFonts w:ascii="Times New Roman" w:hAnsi="Times New Roman" w:cs="Times New Roman"/>
          <w:sz w:val="24"/>
          <w:szCs w:val="24"/>
        </w:rPr>
      </w:pPr>
      <w:r w:rsidRPr="00AB07ED">
        <w:rPr>
          <w:rFonts w:ascii="Times New Roman" w:hAnsi="Times New Roman" w:cs="Times New Roman"/>
          <w:sz w:val="24"/>
          <w:szCs w:val="24"/>
          <w:shd w:val="clear" w:color="auto" w:fill="FFFFFF"/>
        </w:rPr>
        <w:t xml:space="preserve">Указанные изменения внесены во исполнение постановления Конституционного Суда Российской Федерации от 14.07.2020 № 35-П, которым часть 1 статьи 392 ТК РФ признана не соответствующей </w:t>
      </w:r>
      <w:r w:rsidRPr="00AB07ED">
        <w:rPr>
          <w:rFonts w:ascii="Times New Roman" w:hAnsi="Times New Roman" w:cs="Times New Roman"/>
          <w:sz w:val="24"/>
          <w:szCs w:val="24"/>
          <w:shd w:val="clear" w:color="auto" w:fill="FFFFFF"/>
        </w:rPr>
        <w:tab/>
        <w:t>Конституции Российской Федерации в той мере, в какой она не содержит указания на сроки обращения в суд с требованием о компенсации морального вреда, причиненного нарушением трудовых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права восстановлены полностью или частично.</w:t>
      </w:r>
    </w:p>
    <w:p w:rsidR="00AB07ED" w:rsidRPr="00AB07ED" w:rsidRDefault="00AB07ED" w:rsidP="00AB07ED">
      <w:pPr>
        <w:pStyle w:val="ae"/>
        <w:jc w:val="both"/>
        <w:rPr>
          <w:rFonts w:ascii="Times New Roman" w:hAnsi="Times New Roman" w:cs="Times New Roman"/>
          <w:sz w:val="24"/>
          <w:szCs w:val="24"/>
        </w:rPr>
      </w:pPr>
      <w:r w:rsidRPr="00AB07ED">
        <w:rPr>
          <w:rFonts w:ascii="Times New Roman" w:hAnsi="Times New Roman" w:cs="Times New Roman"/>
          <w:sz w:val="24"/>
          <w:szCs w:val="24"/>
          <w:shd w:val="clear" w:color="auto" w:fill="FFFFFF"/>
        </w:rPr>
        <w:tab/>
        <w:t>Согласно новой редакции закона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C67BF2" w:rsidRDefault="00C67BF2" w:rsidP="00AB07ED">
      <w:pPr>
        <w:pStyle w:val="ae"/>
        <w:jc w:val="center"/>
        <w:rPr>
          <w:rFonts w:ascii="Times New Roman" w:eastAsia="Times New Roman" w:hAnsi="Times New Roman" w:cs="Times New Roman"/>
          <w:b/>
          <w:sz w:val="24"/>
          <w:szCs w:val="24"/>
        </w:rPr>
      </w:pPr>
    </w:p>
    <w:p w:rsidR="00AB07ED" w:rsidRPr="009C65D5" w:rsidRDefault="00AB07ED" w:rsidP="00AB07ED">
      <w:pPr>
        <w:pStyle w:val="ae"/>
        <w:jc w:val="center"/>
        <w:rPr>
          <w:rFonts w:ascii="Times New Roman" w:eastAsia="Times New Roman" w:hAnsi="Times New Roman" w:cs="Times New Roman"/>
          <w:b/>
          <w:sz w:val="24"/>
          <w:szCs w:val="24"/>
        </w:rPr>
      </w:pPr>
      <w:r w:rsidRPr="009C65D5">
        <w:rPr>
          <w:rFonts w:ascii="Times New Roman" w:eastAsia="Times New Roman" w:hAnsi="Times New Roman" w:cs="Times New Roman"/>
          <w:b/>
          <w:sz w:val="24"/>
          <w:szCs w:val="24"/>
        </w:rPr>
        <w:t>Информация, запрещенная к распространению среди несовершеннолетних</w:t>
      </w:r>
    </w:p>
    <w:p w:rsidR="00AB07ED" w:rsidRPr="009C65D5" w:rsidRDefault="00AB07ED" w:rsidP="00AB07ED">
      <w:pPr>
        <w:pStyle w:val="ae"/>
        <w:rPr>
          <w:rFonts w:ascii="Times New Roman" w:eastAsia="Times New Roman" w:hAnsi="Times New Roman" w:cs="Times New Roman"/>
          <w:b/>
          <w:sz w:val="24"/>
          <w:szCs w:val="24"/>
        </w:rPr>
      </w:pP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Отношения в указанной сфере регулируются Федеральным законом от 29.12.2010 № 436-ФЗ «О защите детей от информации, причиняющей вред их здоровью и развитию». Указанным законом четко разграничена информация, которая запрещена для распространения среди детей и информация, распространение которой среди детей определенных возрастных категорий ограничено.</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Так, к первой категории относится информация:</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5) оправдывающая противоправное поведение;</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6) содержащая нецензурную брань;</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7) содержащая информацию порнографического характера;</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За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статьями 6.20, 6.21, частью 3 статьи 13.15, частью 2 статьи 13.21 и статьей 13.36 КоАП РФ), если это действие не содержит уголовно наказуемого деяния предусмотрена строгая ответственность по ст. 6.17. КоАП РФ.</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Для виновных граждан административный штраф - в размере от 2 до 3 тысяч рублей с конфискацией предмета административного правонарушения, должностных лиц - от 5 до 10 тысяч рублей, на лиц, осуществляющих предпринимательскую деятельность без образования юридического лица, - от 5 до 10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Для юридических лиц штраф составит размер от 20 до 50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влечет наложение административного штрафа на лиц, осуществляющих предпринимательскую деятельность без образования юридического лица, в размере от 5 до 10 тысяч рублей; на юридических лиц - от 20 до 50 тысяч рублей (ч. 2 ст. 6.17 КоАП РФ).</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влечет наложение административного штрафа на граждан в размере от 1 до 1,5 тысяч рублей; на должностных лиц - от 2 до 3 тысяч рублей; на юридических лиц - от 20 тысяч до 30 тысяч рублей.</w:t>
      </w:r>
    </w:p>
    <w:p w:rsidR="00AB07ED" w:rsidRPr="00AB07ED" w:rsidRDefault="00AB07ED" w:rsidP="00AB07ED">
      <w:pPr>
        <w:pStyle w:val="ae"/>
        <w:jc w:val="both"/>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rPr>
          <w:rFonts w:ascii="Times New Roman" w:eastAsia="Times New Roman" w:hAnsi="Times New Roman" w:cs="Times New Roman"/>
          <w:sz w:val="24"/>
          <w:szCs w:val="24"/>
        </w:rPr>
      </w:pPr>
    </w:p>
    <w:p w:rsidR="00AB07ED" w:rsidRPr="009C65D5" w:rsidRDefault="00AB07ED" w:rsidP="00AB07ED">
      <w:pPr>
        <w:pStyle w:val="ae"/>
        <w:jc w:val="center"/>
        <w:rPr>
          <w:rFonts w:ascii="Times New Roman" w:eastAsia="Times New Roman" w:hAnsi="Times New Roman" w:cs="Times New Roman"/>
          <w:b/>
          <w:sz w:val="24"/>
          <w:szCs w:val="24"/>
        </w:rPr>
      </w:pPr>
      <w:r w:rsidRPr="009C65D5">
        <w:rPr>
          <w:rFonts w:ascii="Times New Roman" w:eastAsia="Times New Roman" w:hAnsi="Times New Roman" w:cs="Times New Roman"/>
          <w:b/>
          <w:sz w:val="24"/>
          <w:szCs w:val="24"/>
        </w:rPr>
        <w:t>Возмещение судебных расходов по гражданским делам</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В соответствии со ст. 100 Гражданского процессуального кодекса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Разумными считаются такие расходы, которые при сравнимых обстоятельствах обычно взимаются за аналогичные услуги.</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Суд не вправе произвольно уменьшить размер сумм, взыскиваемых в качестве расходов по оплате услуг представителя, если другая сторона не заявляет возражений и не представляет доказательств чрезмерности данных сумм.</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Разумность судебных издержек на оплату услуг представителя не может быть обоснована его известностью.</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lastRenderedPageBreak/>
        <w:t>Согласно ст. 101 Гражданского процессуального кодекса РФ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В соответствии со ст. 103.1 Гражданского процессуального кодекса РФ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AB07ED" w:rsidRPr="00AB07ED" w:rsidRDefault="00AB07ED" w:rsidP="00AB07ED">
      <w:pPr>
        <w:pStyle w:val="ae"/>
        <w:jc w:val="both"/>
        <w:rPr>
          <w:rFonts w:ascii="Times New Roman" w:eastAsia="Times New Roman" w:hAnsi="Times New Roman" w:cs="Times New Roman"/>
          <w:sz w:val="24"/>
          <w:szCs w:val="24"/>
          <w:shd w:val="clear" w:color="auto" w:fill="FFFFFF"/>
        </w:rPr>
      </w:pPr>
      <w:r w:rsidRPr="00AB07ED">
        <w:rPr>
          <w:rFonts w:ascii="Times New Roman" w:eastAsia="Times New Roman" w:hAnsi="Times New Roman" w:cs="Times New Roman"/>
          <w:sz w:val="24"/>
          <w:szCs w:val="24"/>
          <w:shd w:val="clear" w:color="auto" w:fill="FFFFFF"/>
        </w:rPr>
        <w:tab/>
        <w:t>Согласно правовой позиции, содержащейся в п. 16 постановления Пленума Верховного Суда РФ от 21.01.2016 № 1 «О некоторых вопросах применения законодательства о возмещении издержек, связанных с рассмотрением дела» расходы на оплату услуг представителей, понесенные органами и организациями (в том числе обществами защиты прав потребителей), наделенными законом правом на обращение в суд в защиту прав, свобод и законных интересов других лиц (статьи 45, 46 ГПК РФ, статьи 39, 40 КАС РФ, статьи 52, 53, 53.1 АПК РФ), не подлежат возмещению, поскольку указанное полномочие предполагает их самостоятельное участие в судебном процессе без привлечения представителей на возмездной основе.</w:t>
      </w:r>
    </w:p>
    <w:p w:rsidR="00AB07ED" w:rsidRPr="00AB07ED" w:rsidRDefault="00AB07ED" w:rsidP="00AB07ED">
      <w:pPr>
        <w:pStyle w:val="ae"/>
        <w:jc w:val="both"/>
        <w:rPr>
          <w:rFonts w:ascii="Times New Roman" w:eastAsia="Times New Roman" w:hAnsi="Times New Roman" w:cs="Times New Roman"/>
          <w:sz w:val="24"/>
          <w:szCs w:val="24"/>
          <w:shd w:val="clear" w:color="auto" w:fill="FFFFFF"/>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jc w:val="right"/>
        <w:rPr>
          <w:rFonts w:ascii="Times New Roman" w:eastAsia="Times New Roman" w:hAnsi="Times New Roman" w:cs="Times New Roman"/>
          <w:sz w:val="24"/>
          <w:szCs w:val="24"/>
          <w:shd w:val="clear" w:color="auto" w:fill="FFFFFF"/>
        </w:rPr>
      </w:pPr>
    </w:p>
    <w:p w:rsidR="00AB07ED" w:rsidRPr="009C65D5" w:rsidRDefault="00AB07ED" w:rsidP="00AB07ED">
      <w:pPr>
        <w:pStyle w:val="ae"/>
        <w:jc w:val="center"/>
        <w:rPr>
          <w:rFonts w:ascii="Times New Roman" w:eastAsia="Times New Roman" w:hAnsi="Times New Roman" w:cs="Times New Roman"/>
          <w:b/>
          <w:sz w:val="24"/>
          <w:szCs w:val="24"/>
        </w:rPr>
      </w:pPr>
      <w:r w:rsidRPr="009C65D5">
        <w:rPr>
          <w:rFonts w:ascii="Times New Roman" w:eastAsia="Times New Roman" w:hAnsi="Times New Roman" w:cs="Times New Roman"/>
          <w:b/>
          <w:sz w:val="24"/>
          <w:szCs w:val="24"/>
        </w:rPr>
        <w:t>Правила выгула потенциально опасных собак</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В России действует запрет на выгул без намордника и поводка собак из списка потенциально опасных пород.</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Федеральным законом от 27.12.2018 № 498-ФЗ «Об ответственном обращении с животными и о внесении изменений в отдельные законодательные акты РФ» установлено, что потенциально-опасные собаки – это собаки определенных пород, их гибриды и другие собаки, представляющие потенциальную опасность для жизни и здоровья человека и включенные в перечень потенциально опасных собак.</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Согласно перечню, утвержденному Постановлением Правительства от 29.07.2019 №974, к потенциально опасным собакам относятся 12 пород собак: акбаш, американский бандог, амбульдог, бразильский бульдог, Булли Кутта, бульдог алапахский чистокровный (отто), бэндог, волко-собачьи гибриды, волкособ, гуль дог, питмульмастиф, северокавказская собака, а также метисы этих пород.</w:t>
      </w:r>
    </w:p>
    <w:p w:rsidR="00AB07ED" w:rsidRPr="00AB07ED" w:rsidRDefault="00AB07ED" w:rsidP="00AB07ED">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Вышеуказанным законом в пункте 6 статьи 13 закреплено положение, согласно которому запрещается выгул потенциально опасных собак без намордника и поводка независимо от места выгула, за исключением случаев, если они находятся на огороженной территории, принадлежащей владельцу потенциально опасной собаки на праве собственности или ином законном основании. Помимо этого, о наличии этой собаки должна быть сделана предупреждающая надпись при входе на данную территорию.</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rPr>
          <w:rFonts w:ascii="Times New Roman" w:eastAsia="Times New Roman" w:hAnsi="Times New Roman" w:cs="Times New Roman"/>
          <w:sz w:val="24"/>
          <w:szCs w:val="24"/>
        </w:rPr>
      </w:pPr>
    </w:p>
    <w:p w:rsidR="00AB07ED" w:rsidRPr="009C65D5" w:rsidRDefault="00AB07ED" w:rsidP="00AB07ED">
      <w:pPr>
        <w:pStyle w:val="ae"/>
        <w:jc w:val="center"/>
        <w:rPr>
          <w:rFonts w:ascii="Times New Roman" w:eastAsia="Times New Roman" w:hAnsi="Times New Roman" w:cs="Times New Roman"/>
          <w:b/>
          <w:sz w:val="24"/>
          <w:szCs w:val="24"/>
        </w:rPr>
      </w:pPr>
      <w:r w:rsidRPr="009C65D5">
        <w:rPr>
          <w:rFonts w:ascii="Times New Roman" w:eastAsia="Times New Roman" w:hAnsi="Times New Roman" w:cs="Times New Roman"/>
          <w:b/>
          <w:sz w:val="24"/>
          <w:szCs w:val="24"/>
        </w:rPr>
        <w:t>Дети сотрудников ОВД и войск нацгвардии получат преимущество при зачислении в ведомственные вузы</w:t>
      </w:r>
    </w:p>
    <w:p w:rsidR="00AB07ED" w:rsidRPr="00AB07ED" w:rsidRDefault="00AB07ED" w:rsidP="00AB07ED">
      <w:pPr>
        <w:pStyle w:val="ae"/>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lastRenderedPageBreak/>
        <w:t> </w:t>
      </w: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Детям сотрудников ОВД и граждан, проходящих службу по контракту в войсках нацгвардии, стаж службы которых составляет 20 и более лет, а также детям бывших сотрудников, уволенных со службы в указанных органах по достижении предельного возраста, по выслуге лет, в связи с болезнью либо с сокращением должности и имеющих стаж службы 20 и более лет, предоставлено аналогичное действующему для детей других категорий граждан преимущественное право зачисления в вузы, подведомственные МВД и Росгвардии.</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rPr>
          <w:rFonts w:ascii="Times New Roman" w:eastAsia="Times New Roman" w:hAnsi="Times New Roman" w:cs="Times New Roman"/>
          <w:sz w:val="24"/>
          <w:szCs w:val="24"/>
        </w:rPr>
      </w:pPr>
    </w:p>
    <w:p w:rsidR="00AB07ED" w:rsidRPr="009C65D5" w:rsidRDefault="00AB07ED" w:rsidP="009C65D5">
      <w:pPr>
        <w:pStyle w:val="ae"/>
        <w:jc w:val="center"/>
        <w:rPr>
          <w:rFonts w:ascii="Times New Roman" w:eastAsia="Times New Roman" w:hAnsi="Times New Roman" w:cs="Times New Roman"/>
          <w:b/>
          <w:sz w:val="24"/>
          <w:szCs w:val="24"/>
        </w:rPr>
      </w:pPr>
      <w:r w:rsidRPr="009C65D5">
        <w:rPr>
          <w:rFonts w:ascii="Times New Roman" w:eastAsia="Times New Roman" w:hAnsi="Times New Roman" w:cs="Times New Roman"/>
          <w:b/>
          <w:sz w:val="24"/>
          <w:szCs w:val="24"/>
        </w:rPr>
        <w:t>Необоснованное преследование по уголовным делам о незаконном сбыте наркотических средств</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shd w:val="clear" w:color="auto" w:fill="FFFFFF"/>
        </w:rPr>
        <w:tab/>
        <w:t>Федеральным законом от 05.04.2021 № 67 установлено, что не может служить основанием для возбуждения уголовных дел о преступлениях, предусмотренных статьями 228.1 и 228.4 УК РФ в части незаконного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достаточных данных, указывающих на факт их передачи в нарушение положений Федерального закона "О наркотических средствах и психотропных веществах".</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jc w:val="right"/>
        <w:rPr>
          <w:rFonts w:ascii="Times New Roman" w:eastAsia="Times New Roman" w:hAnsi="Times New Roman" w:cs="Times New Roman"/>
          <w:sz w:val="24"/>
          <w:szCs w:val="24"/>
        </w:rPr>
      </w:pPr>
    </w:p>
    <w:p w:rsidR="00AB07ED" w:rsidRPr="009C65D5" w:rsidRDefault="00AB07ED" w:rsidP="00E220CA">
      <w:pPr>
        <w:pStyle w:val="ae"/>
        <w:jc w:val="center"/>
        <w:rPr>
          <w:rFonts w:ascii="Times New Roman" w:eastAsia="Times New Roman" w:hAnsi="Times New Roman" w:cs="Times New Roman"/>
          <w:b/>
          <w:sz w:val="24"/>
          <w:szCs w:val="24"/>
        </w:rPr>
      </w:pPr>
      <w:r w:rsidRPr="009C65D5">
        <w:rPr>
          <w:rFonts w:ascii="Times New Roman" w:eastAsia="Times New Roman" w:hAnsi="Times New Roman" w:cs="Times New Roman"/>
          <w:b/>
          <w:sz w:val="24"/>
          <w:szCs w:val="24"/>
        </w:rPr>
        <w:t>С апреля изменились правила получения прав на управление автомобилем</w:t>
      </w:r>
    </w:p>
    <w:p w:rsidR="00AB07ED" w:rsidRPr="00AB07ED" w:rsidRDefault="00AB07ED" w:rsidP="00AB07ED">
      <w:pPr>
        <w:pStyle w:val="ae"/>
        <w:rPr>
          <w:rFonts w:ascii="Times New Roman" w:eastAsia="Times New Roman" w:hAnsi="Times New Roman" w:cs="Times New Roman"/>
          <w:sz w:val="24"/>
          <w:szCs w:val="24"/>
        </w:rPr>
      </w:pP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С 1 апреля 2021 г. экзамены на права проводятся по новым правилам. Из существующих трех этапов останутся два - теория и город. Автодром перестанет быть обязательным, но сотрудник ГИБДД может попросить заехать на него для проверки отдельных навыков.</w:t>
      </w: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Сотрудник ГИБДД теперь должен будет находиться на переднем сидении, а инструктор автошколы сможет находиться на заднем сидении.</w:t>
      </w: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Пересдать теорию можно будет не раньше, чем через 7 дней, но не позже, чем спустя 30 дней после первого раза. Третья попытка проводится в те же сроки относительно второй. Четвертая попытка возможна не раньше, чем через один и не позже, чем через три месяца.</w:t>
      </w: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Если первый практический экзамен провален, то вторая попытка возможна в срок от 7 до 60 дней, третья - в те же сроки относительно второй, четвертая и последующие - в срок от одного до трех месяцев.</w:t>
      </w: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Не сдавшие практику в течение полугода после успешной сдачи теории будут сдавать теорию заново.</w:t>
      </w:r>
    </w:p>
    <w:p w:rsidR="00AB07ED" w:rsidRPr="00AB07ED" w:rsidRDefault="00AB07ED" w:rsidP="00E220CA">
      <w:pPr>
        <w:pStyle w:val="ae"/>
        <w:jc w:val="both"/>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ab/>
        <w:t>На мотоциклы, мопеды, квадрициклы, трициклы практику по-прежнему будут сдавать на автодроме.</w:t>
      </w:r>
    </w:p>
    <w:p w:rsidR="00AB07ED" w:rsidRPr="00AB07ED" w:rsidRDefault="00AB07ED" w:rsidP="00E220CA">
      <w:pPr>
        <w:pStyle w:val="ae"/>
        <w:jc w:val="right"/>
        <w:rPr>
          <w:rFonts w:ascii="Times New Roman" w:eastAsia="Times New Roman" w:hAnsi="Times New Roman" w:cs="Times New Roman"/>
          <w:sz w:val="24"/>
          <w:szCs w:val="24"/>
        </w:rPr>
      </w:pPr>
    </w:p>
    <w:p w:rsidR="00AB07ED" w:rsidRPr="00AB07ED" w:rsidRDefault="00AB07ED" w:rsidP="00AB07ED">
      <w:pPr>
        <w:pStyle w:val="ae"/>
        <w:jc w:val="right"/>
        <w:rPr>
          <w:rFonts w:ascii="Times New Roman" w:eastAsia="Times New Roman" w:hAnsi="Times New Roman" w:cs="Times New Roman"/>
          <w:sz w:val="24"/>
          <w:szCs w:val="24"/>
        </w:rPr>
      </w:pPr>
      <w:r w:rsidRPr="00AB07ED">
        <w:rPr>
          <w:rFonts w:ascii="Times New Roman" w:eastAsia="Times New Roman" w:hAnsi="Times New Roman" w:cs="Times New Roman"/>
          <w:sz w:val="24"/>
          <w:szCs w:val="24"/>
        </w:rPr>
        <w:t xml:space="preserve">Помощник межрайонного прокурора    </w:t>
      </w:r>
    </w:p>
    <w:p w:rsidR="00AB07ED" w:rsidRPr="00AB07ED" w:rsidRDefault="00AB07ED" w:rsidP="00AB07ED">
      <w:pPr>
        <w:pStyle w:val="ae"/>
        <w:jc w:val="right"/>
        <w:rPr>
          <w:rFonts w:ascii="Times New Roman" w:hAnsi="Times New Roman" w:cs="Times New Roman"/>
          <w:sz w:val="24"/>
          <w:szCs w:val="24"/>
        </w:rPr>
      </w:pPr>
      <w:r w:rsidRPr="00AB07ED">
        <w:rPr>
          <w:rFonts w:ascii="Times New Roman" w:eastAsia="Times New Roman" w:hAnsi="Times New Roman" w:cs="Times New Roman"/>
          <w:sz w:val="24"/>
          <w:szCs w:val="24"/>
        </w:rPr>
        <w:t>Е.С. Жарикова</w:t>
      </w:r>
    </w:p>
    <w:p w:rsidR="00AB07ED" w:rsidRPr="00AB07ED" w:rsidRDefault="00AB07ED" w:rsidP="00AB07ED">
      <w:pPr>
        <w:pStyle w:val="ae"/>
        <w:jc w:val="right"/>
        <w:rPr>
          <w:rFonts w:ascii="Times New Roman" w:hAnsi="Times New Roman" w:cs="Times New Roman"/>
          <w:sz w:val="24"/>
          <w:szCs w:val="24"/>
        </w:rPr>
      </w:pPr>
    </w:p>
    <w:p w:rsidR="00AB07ED" w:rsidRPr="00AB07ED" w:rsidRDefault="00AB07ED" w:rsidP="00AB07ED">
      <w:pPr>
        <w:pStyle w:val="ae"/>
        <w:rPr>
          <w:rFonts w:ascii="Times New Roman" w:hAnsi="Times New Roman" w:cs="Times New Roman"/>
          <w:sz w:val="24"/>
          <w:szCs w:val="24"/>
        </w:rPr>
      </w:pPr>
    </w:p>
    <w:p w:rsidR="00AB07ED" w:rsidRPr="00AB07ED" w:rsidRDefault="00E220CA" w:rsidP="00AB07ED">
      <w:pPr>
        <w:pStyle w:val="ae"/>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480810" cy="4585348"/>
            <wp:effectExtent l="19050" t="0" r="0" b="0"/>
            <wp:docPr id="2" name="Рисунок 2" descr="C:\Users\User\Desktop\ПОСТАНОВЛЕНИЯ\Наша газета\2021\памятка по в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СТАНОВЛЕНИЯ\Наша газета\2021\памятка по воде.jpg"/>
                    <pic:cNvPicPr>
                      <a:picLocks noChangeAspect="1" noChangeArrowheads="1"/>
                    </pic:cNvPicPr>
                  </pic:nvPicPr>
                  <pic:blipFill>
                    <a:blip r:embed="rId10" cstate="print"/>
                    <a:srcRect/>
                    <a:stretch>
                      <a:fillRect/>
                    </a:stretch>
                  </pic:blipFill>
                  <pic:spPr bwMode="auto">
                    <a:xfrm>
                      <a:off x="0" y="0"/>
                      <a:ext cx="6480810" cy="4585348"/>
                    </a:xfrm>
                    <a:prstGeom prst="rect">
                      <a:avLst/>
                    </a:prstGeom>
                    <a:noFill/>
                    <a:ln w="9525">
                      <a:noFill/>
                      <a:miter lim="800000"/>
                      <a:headEnd/>
                      <a:tailEnd/>
                    </a:ln>
                  </pic:spPr>
                </pic:pic>
              </a:graphicData>
            </a:graphic>
          </wp:inline>
        </w:drawing>
      </w:r>
    </w:p>
    <w:p w:rsidR="00E220CA" w:rsidRPr="00E220CA" w:rsidRDefault="009C65D5" w:rsidP="00E220CA">
      <w:pPr>
        <w:spacing w:after="0"/>
        <w:ind w:left="-426" w:right="-143"/>
        <w:jc w:val="center"/>
        <w:rPr>
          <w:rFonts w:ascii="Times New Roman" w:hAnsi="Times New Roman" w:cs="Times New Roman"/>
          <w:sz w:val="24"/>
          <w:szCs w:val="24"/>
        </w:rPr>
      </w:pPr>
      <w:r>
        <w:rPr>
          <w:rFonts w:ascii="Times New Roman" w:hAnsi="Times New Roman" w:cs="Times New Roman"/>
          <w:b/>
          <w:sz w:val="24"/>
          <w:szCs w:val="24"/>
        </w:rPr>
        <w:t>И</w:t>
      </w:r>
      <w:r w:rsidR="00E220CA" w:rsidRPr="00E220CA">
        <w:rPr>
          <w:rFonts w:ascii="Times New Roman" w:hAnsi="Times New Roman" w:cs="Times New Roman"/>
          <w:b/>
          <w:sz w:val="24"/>
          <w:szCs w:val="24"/>
        </w:rPr>
        <w:t>скитимская межрайонная прокуратура</w:t>
      </w:r>
      <w:r>
        <w:rPr>
          <w:rFonts w:ascii="Times New Roman" w:hAnsi="Times New Roman" w:cs="Times New Roman"/>
          <w:b/>
          <w:sz w:val="24"/>
          <w:szCs w:val="24"/>
        </w:rPr>
        <w:t xml:space="preserve"> </w:t>
      </w:r>
      <w:r w:rsidR="00E220CA" w:rsidRPr="00E220CA">
        <w:rPr>
          <w:rFonts w:ascii="Times New Roman" w:hAnsi="Times New Roman" w:cs="Times New Roman"/>
          <w:b/>
          <w:color w:val="FF0000"/>
          <w:sz w:val="24"/>
          <w:szCs w:val="24"/>
        </w:rPr>
        <w:t>ПРЕДУПРЕЖДАЕТ</w:t>
      </w:r>
    </w:p>
    <w:p w:rsidR="00E220CA" w:rsidRPr="00E220CA" w:rsidRDefault="00E220CA" w:rsidP="00E220CA">
      <w:pPr>
        <w:jc w:val="center"/>
        <w:rPr>
          <w:rFonts w:ascii="Times New Roman" w:hAnsi="Times New Roman" w:cs="Times New Roman"/>
          <w:b/>
          <w:i/>
          <w:sz w:val="24"/>
          <w:szCs w:val="24"/>
          <w:u w:val="single"/>
        </w:rPr>
      </w:pPr>
      <w:r w:rsidRPr="00E220CA">
        <w:rPr>
          <w:rFonts w:ascii="Times New Roman" w:hAnsi="Times New Roman" w:cs="Times New Roman"/>
          <w:b/>
          <w:i/>
          <w:sz w:val="24"/>
          <w:szCs w:val="24"/>
          <w:u w:val="single"/>
        </w:rPr>
        <w:t xml:space="preserve">Участились случаи телефонного мошенничества! </w:t>
      </w:r>
    </w:p>
    <w:tbl>
      <w:tblPr>
        <w:tblStyle w:val="afa"/>
        <w:tblW w:w="10773" w:type="dxa"/>
        <w:tblBorders>
          <w:top w:val="none" w:sz="0" w:space="0" w:color="auto"/>
          <w:left w:val="none" w:sz="0" w:space="0" w:color="auto"/>
          <w:bottom w:val="none" w:sz="0" w:space="0" w:color="auto"/>
          <w:right w:val="none" w:sz="0" w:space="0" w:color="auto"/>
        </w:tblBorders>
        <w:tblLook w:val="04A0"/>
      </w:tblPr>
      <w:tblGrid>
        <w:gridCol w:w="5387"/>
        <w:gridCol w:w="5386"/>
      </w:tblGrid>
      <w:tr w:rsidR="00E220CA" w:rsidTr="00E220CA">
        <w:trPr>
          <w:trHeight w:val="6207"/>
        </w:trPr>
        <w:tc>
          <w:tcPr>
            <w:tcW w:w="5387" w:type="dxa"/>
            <w:tcBorders>
              <w:top w:val="nil"/>
              <w:bottom w:val="single" w:sz="18" w:space="0" w:color="auto"/>
              <w:right w:val="nil"/>
            </w:tcBorders>
          </w:tcPr>
          <w:p w:rsidR="00E220CA" w:rsidRPr="00E220CA" w:rsidRDefault="00E220CA" w:rsidP="00E220CA">
            <w:pPr>
              <w:pStyle w:val="af0"/>
              <w:numPr>
                <w:ilvl w:val="0"/>
                <w:numId w:val="6"/>
              </w:numPr>
              <w:spacing w:after="0" w:line="240" w:lineRule="auto"/>
              <w:ind w:left="37" w:firstLine="142"/>
              <w:jc w:val="both"/>
              <w:rPr>
                <w:rFonts w:ascii="Times New Roman" w:hAnsi="Times New Roman"/>
                <w:sz w:val="24"/>
                <w:szCs w:val="24"/>
              </w:rPr>
            </w:pPr>
            <w:r w:rsidRPr="00E220CA">
              <w:rPr>
                <w:rFonts w:ascii="Times New Roman" w:hAnsi="Times New Roman"/>
                <w:sz w:val="24"/>
                <w:szCs w:val="24"/>
              </w:rPr>
              <w:lastRenderedPageBreak/>
              <w:t>Звонок с сообщением о том, что банковскую карту взломали и пытаются снять с нее деньги</w:t>
            </w:r>
          </w:p>
          <w:p w:rsidR="00E220CA" w:rsidRPr="00E220CA" w:rsidRDefault="00E220CA" w:rsidP="00E220CA">
            <w:pPr>
              <w:ind w:firstLine="306"/>
              <w:jc w:val="both"/>
              <w:rPr>
                <w:rFonts w:ascii="Times New Roman" w:hAnsi="Times New Roman" w:cs="Times New Roman"/>
                <w:sz w:val="24"/>
                <w:szCs w:val="24"/>
              </w:rPr>
            </w:pPr>
            <w:r w:rsidRPr="00E220CA">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619125</wp:posOffset>
                  </wp:positionH>
                  <wp:positionV relativeFrom="paragraph">
                    <wp:posOffset>154940</wp:posOffset>
                  </wp:positionV>
                  <wp:extent cx="1962150" cy="1308100"/>
                  <wp:effectExtent l="0" t="0" r="0" b="6350"/>
                  <wp:wrapThrough wrapText="bothSides">
                    <wp:wrapPolygon edited="0">
                      <wp:start x="0" y="0"/>
                      <wp:lineTo x="0" y="21390"/>
                      <wp:lineTo x="21390" y="21390"/>
                      <wp:lineTo x="21390" y="0"/>
                      <wp:lineTo x="0" y="0"/>
                    </wp:wrapPolygon>
                  </wp:wrapThrough>
                  <wp:docPr id="3" name="Рисунок 5" descr="P:\Кичигина\мошенничество\р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Кичигина\мошенничество\руки.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1308100"/>
                          </a:xfrm>
                          <a:prstGeom prst="rect">
                            <a:avLst/>
                          </a:prstGeom>
                          <a:noFill/>
                          <a:ln>
                            <a:noFill/>
                          </a:ln>
                        </pic:spPr>
                      </pic:pic>
                    </a:graphicData>
                  </a:graphic>
                </wp:anchor>
              </w:drawing>
            </w:r>
          </w:p>
          <w:p w:rsidR="00E220CA" w:rsidRPr="00E220CA" w:rsidRDefault="00E220CA" w:rsidP="00E220CA">
            <w:pPr>
              <w:ind w:firstLine="164"/>
              <w:jc w:val="both"/>
              <w:rPr>
                <w:rFonts w:ascii="Times New Roman" w:hAnsi="Times New Roman" w:cs="Times New Roman"/>
                <w:b/>
                <w:sz w:val="24"/>
                <w:szCs w:val="24"/>
              </w:rPr>
            </w:pPr>
            <w:r w:rsidRPr="00E220CA">
              <w:rPr>
                <w:rFonts w:ascii="Times New Roman" w:hAnsi="Times New Roman" w:cs="Times New Roman"/>
                <w:b/>
                <w:i/>
                <w:color w:val="FF0000"/>
                <w:sz w:val="24"/>
                <w:szCs w:val="24"/>
              </w:rPr>
              <w:t>Запомните!!!</w:t>
            </w:r>
            <w:r>
              <w:rPr>
                <w:rFonts w:ascii="Times New Roman" w:hAnsi="Times New Roman" w:cs="Times New Roman"/>
                <w:b/>
                <w:i/>
                <w:color w:val="FF0000"/>
                <w:sz w:val="24"/>
                <w:szCs w:val="24"/>
              </w:rPr>
              <w:t xml:space="preserve"> </w:t>
            </w:r>
            <w:r w:rsidRPr="00E220CA">
              <w:rPr>
                <w:rFonts w:ascii="Times New Roman" w:hAnsi="Times New Roman" w:cs="Times New Roman"/>
                <w:b/>
                <w:sz w:val="24"/>
                <w:szCs w:val="24"/>
              </w:rPr>
              <w:t xml:space="preserve">Только мошенники просят сообщить реквизиты банковских карт (номер банковской карты, 3-х значный код (код </w:t>
            </w:r>
            <w:r w:rsidRPr="00E220CA">
              <w:rPr>
                <w:rFonts w:ascii="Times New Roman" w:hAnsi="Times New Roman" w:cs="Times New Roman"/>
                <w:b/>
                <w:sz w:val="24"/>
                <w:szCs w:val="24"/>
                <w:lang w:val="en-US"/>
              </w:rPr>
              <w:t>cvv</w:t>
            </w:r>
            <w:r w:rsidRPr="00E220CA">
              <w:rPr>
                <w:rFonts w:ascii="Times New Roman" w:hAnsi="Times New Roman" w:cs="Times New Roman"/>
                <w:b/>
                <w:sz w:val="24"/>
                <w:szCs w:val="24"/>
              </w:rPr>
              <w:t>) на обратной стороне карты, смс-пароли и коды, поступившие на телефон)</w:t>
            </w:r>
          </w:p>
          <w:p w:rsidR="00E220CA" w:rsidRPr="00E220CA" w:rsidRDefault="00E220CA" w:rsidP="00E220CA">
            <w:pPr>
              <w:ind w:firstLine="164"/>
              <w:jc w:val="both"/>
              <w:rPr>
                <w:rFonts w:ascii="Times New Roman" w:hAnsi="Times New Roman" w:cs="Times New Roman"/>
                <w:sz w:val="24"/>
                <w:szCs w:val="24"/>
              </w:rPr>
            </w:pPr>
          </w:p>
          <w:p w:rsidR="00E220CA" w:rsidRPr="00E220CA" w:rsidRDefault="00E220CA" w:rsidP="00E220CA">
            <w:pPr>
              <w:ind w:firstLine="164"/>
              <w:jc w:val="both"/>
              <w:rPr>
                <w:rFonts w:ascii="Times New Roman" w:hAnsi="Times New Roman" w:cs="Times New Roman"/>
                <w:sz w:val="24"/>
                <w:szCs w:val="24"/>
              </w:rPr>
            </w:pPr>
          </w:p>
          <w:p w:rsidR="00E220CA" w:rsidRPr="00E220CA" w:rsidRDefault="00E220CA" w:rsidP="00E220CA">
            <w:pPr>
              <w:jc w:val="both"/>
              <w:rPr>
                <w:rFonts w:ascii="Times New Roman" w:hAnsi="Times New Roman" w:cs="Times New Roman"/>
                <w:b/>
                <w:sz w:val="24"/>
                <w:szCs w:val="24"/>
              </w:rPr>
            </w:pPr>
          </w:p>
        </w:tc>
        <w:tc>
          <w:tcPr>
            <w:tcW w:w="5386" w:type="dxa"/>
            <w:vMerge w:val="restart"/>
            <w:tcBorders>
              <w:left w:val="nil"/>
            </w:tcBorders>
          </w:tcPr>
          <w:p w:rsidR="00E220CA" w:rsidRPr="00E220CA" w:rsidRDefault="00E220CA" w:rsidP="00E220CA">
            <w:pPr>
              <w:pStyle w:val="af0"/>
              <w:ind w:left="318"/>
              <w:jc w:val="both"/>
              <w:rPr>
                <w:rFonts w:ascii="Times New Roman" w:hAnsi="Times New Roman"/>
                <w:sz w:val="24"/>
                <w:szCs w:val="24"/>
              </w:rPr>
            </w:pPr>
            <w:bookmarkStart w:id="11" w:name="_GoBack"/>
            <w:bookmarkEnd w:id="11"/>
          </w:p>
          <w:p w:rsidR="00E220CA" w:rsidRPr="00E220CA" w:rsidRDefault="00E220CA" w:rsidP="00E220CA">
            <w:pPr>
              <w:ind w:firstLine="709"/>
              <w:jc w:val="both"/>
              <w:rPr>
                <w:rFonts w:ascii="Times New Roman" w:hAnsi="Times New Roman" w:cs="Times New Roman"/>
                <w:b/>
                <w:sz w:val="24"/>
                <w:szCs w:val="24"/>
              </w:rPr>
            </w:pPr>
            <w:r w:rsidRPr="00E220CA">
              <w:rPr>
                <w:rFonts w:ascii="Times New Roman" w:hAnsi="Times New Roman" w:cs="Times New Roman"/>
                <w:b/>
                <w:i/>
                <w:color w:val="FF0000"/>
                <w:sz w:val="24"/>
                <w:szCs w:val="24"/>
              </w:rPr>
              <w:t>Запомните!!!</w:t>
            </w:r>
            <w:r>
              <w:rPr>
                <w:rFonts w:ascii="Times New Roman" w:hAnsi="Times New Roman" w:cs="Times New Roman"/>
                <w:b/>
                <w:i/>
                <w:color w:val="FF0000"/>
                <w:sz w:val="24"/>
                <w:szCs w:val="24"/>
              </w:rPr>
              <w:t xml:space="preserve"> </w:t>
            </w:r>
            <w:r w:rsidRPr="00E220CA">
              <w:rPr>
                <w:rFonts w:ascii="Times New Roman" w:hAnsi="Times New Roman" w:cs="Times New Roman"/>
                <w:b/>
                <w:sz w:val="24"/>
                <w:szCs w:val="24"/>
              </w:rPr>
              <w:t>Банк никогда не запрашивает номер и код Вашей карты с целью защиты Ваших денежных средств на счете.</w:t>
            </w:r>
          </w:p>
          <w:p w:rsidR="00E220CA" w:rsidRPr="00E220CA" w:rsidRDefault="00E220CA" w:rsidP="00E220CA">
            <w:pPr>
              <w:jc w:val="both"/>
              <w:rPr>
                <w:rFonts w:ascii="Times New Roman" w:hAnsi="Times New Roman" w:cs="Times New Roman"/>
                <w:sz w:val="24"/>
                <w:szCs w:val="24"/>
              </w:rPr>
            </w:pPr>
          </w:p>
          <w:p w:rsidR="00E220CA" w:rsidRPr="00E220CA" w:rsidRDefault="00E220CA" w:rsidP="00E220CA">
            <w:pPr>
              <w:jc w:val="both"/>
              <w:rPr>
                <w:rFonts w:ascii="Times New Roman" w:eastAsia="Times New Roman" w:hAnsi="Times New Roman" w:cs="Times New Roman"/>
                <w:i/>
                <w:sz w:val="24"/>
                <w:szCs w:val="24"/>
              </w:rPr>
            </w:pPr>
            <w:r w:rsidRPr="00E220CA">
              <w:rPr>
                <w:rFonts w:ascii="Times New Roman" w:hAnsi="Times New Roman" w:cs="Times New Roman"/>
                <w:i/>
                <w:sz w:val="24"/>
                <w:szCs w:val="24"/>
              </w:rPr>
              <w:t>(ст. 9 Ф</w:t>
            </w:r>
            <w:r w:rsidRPr="00E220CA">
              <w:rPr>
                <w:rFonts w:ascii="Times New Roman" w:eastAsia="Times New Roman" w:hAnsi="Times New Roman" w:cs="Times New Roman"/>
                <w:i/>
                <w:sz w:val="24"/>
                <w:szCs w:val="24"/>
              </w:rPr>
              <w:t>едерального закона от 27.06.2011 N 161-ФЗ "О национальной платежной системе")</w:t>
            </w:r>
          </w:p>
          <w:p w:rsidR="00E220CA" w:rsidRPr="00E220CA" w:rsidRDefault="00E220CA" w:rsidP="00E220CA">
            <w:pPr>
              <w:ind w:firstLine="178"/>
              <w:jc w:val="both"/>
              <w:rPr>
                <w:rFonts w:ascii="Times New Roman" w:hAnsi="Times New Roman" w:cs="Times New Roman"/>
                <w:b/>
                <w:color w:val="FF0000"/>
                <w:sz w:val="24"/>
                <w:szCs w:val="24"/>
              </w:rPr>
            </w:pPr>
          </w:p>
          <w:p w:rsidR="009C65D5" w:rsidRDefault="009C65D5" w:rsidP="00E220CA">
            <w:pPr>
              <w:jc w:val="center"/>
              <w:rPr>
                <w:rFonts w:ascii="Times New Roman" w:hAnsi="Times New Roman" w:cs="Times New Roman"/>
                <w:b/>
                <w:color w:val="FF0000"/>
                <w:sz w:val="32"/>
                <w:szCs w:val="32"/>
              </w:rPr>
            </w:pPr>
          </w:p>
          <w:p w:rsidR="009C65D5" w:rsidRDefault="009C65D5" w:rsidP="00E220CA">
            <w:pPr>
              <w:jc w:val="center"/>
              <w:rPr>
                <w:rFonts w:ascii="Times New Roman" w:hAnsi="Times New Roman" w:cs="Times New Roman"/>
                <w:b/>
                <w:color w:val="FF0000"/>
                <w:sz w:val="32"/>
                <w:szCs w:val="32"/>
              </w:rPr>
            </w:pPr>
          </w:p>
          <w:p w:rsidR="009C65D5" w:rsidRDefault="009C65D5" w:rsidP="00E220CA">
            <w:pPr>
              <w:jc w:val="center"/>
              <w:rPr>
                <w:rFonts w:ascii="Times New Roman" w:hAnsi="Times New Roman" w:cs="Times New Roman"/>
                <w:b/>
                <w:color w:val="FF0000"/>
                <w:sz w:val="32"/>
                <w:szCs w:val="32"/>
              </w:rPr>
            </w:pPr>
          </w:p>
          <w:p w:rsidR="009C65D5" w:rsidRDefault="009C65D5" w:rsidP="00E220CA">
            <w:pPr>
              <w:jc w:val="center"/>
              <w:rPr>
                <w:rFonts w:ascii="Times New Roman" w:hAnsi="Times New Roman" w:cs="Times New Roman"/>
                <w:b/>
                <w:color w:val="FF0000"/>
                <w:sz w:val="32"/>
                <w:szCs w:val="32"/>
              </w:rPr>
            </w:pPr>
          </w:p>
          <w:p w:rsidR="00E220CA" w:rsidRPr="009C65D5" w:rsidRDefault="00E220CA" w:rsidP="00E220CA">
            <w:pPr>
              <w:jc w:val="center"/>
              <w:rPr>
                <w:rFonts w:ascii="Times New Roman" w:hAnsi="Times New Roman" w:cs="Times New Roman"/>
                <w:b/>
                <w:color w:val="FF0000"/>
                <w:sz w:val="32"/>
                <w:szCs w:val="32"/>
              </w:rPr>
            </w:pPr>
            <w:r w:rsidRPr="009C65D5">
              <w:rPr>
                <w:rFonts w:ascii="Times New Roman" w:hAnsi="Times New Roman" w:cs="Times New Roman"/>
                <w:b/>
                <w:color w:val="FF0000"/>
                <w:sz w:val="32"/>
                <w:szCs w:val="32"/>
              </w:rPr>
              <w:t>БУДЬТЕ БДИТЕЛЬНЫ!</w:t>
            </w:r>
          </w:p>
          <w:p w:rsidR="00E220CA" w:rsidRPr="00E220CA" w:rsidRDefault="00E220CA" w:rsidP="00E220CA">
            <w:pPr>
              <w:jc w:val="center"/>
              <w:rPr>
                <w:rFonts w:ascii="Times New Roman" w:hAnsi="Times New Roman" w:cs="Times New Roman"/>
                <w:sz w:val="24"/>
                <w:szCs w:val="24"/>
              </w:rPr>
            </w:pPr>
            <w:r w:rsidRPr="009C65D5">
              <w:rPr>
                <w:rFonts w:ascii="Times New Roman" w:hAnsi="Times New Roman" w:cs="Times New Roman"/>
                <w:b/>
                <w:noProof/>
                <w:color w:val="FF0000"/>
                <w:sz w:val="32"/>
                <w:szCs w:val="32"/>
              </w:rPr>
              <w:drawing>
                <wp:anchor distT="0" distB="0" distL="114300" distR="114300" simplePos="0" relativeHeight="251664384" behindDoc="1" locked="0" layoutInCell="1" allowOverlap="1">
                  <wp:simplePos x="0" y="0"/>
                  <wp:positionH relativeFrom="column">
                    <wp:posOffset>134620</wp:posOffset>
                  </wp:positionH>
                  <wp:positionV relativeFrom="paragraph">
                    <wp:posOffset>-4008120</wp:posOffset>
                  </wp:positionV>
                  <wp:extent cx="2974340" cy="1668145"/>
                  <wp:effectExtent l="19050" t="0" r="0" b="0"/>
                  <wp:wrapThrough wrapText="bothSides">
                    <wp:wrapPolygon edited="0">
                      <wp:start x="-138" y="0"/>
                      <wp:lineTo x="-138" y="21460"/>
                      <wp:lineTo x="21582" y="21460"/>
                      <wp:lineTo x="21582" y="0"/>
                      <wp:lineTo x="-138" y="0"/>
                    </wp:wrapPolygon>
                  </wp:wrapThrough>
                  <wp:docPr id="11" name="Рисунок 7" descr="P:\Кичигина\мошенничество\KAZ_640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Кичигина\мошенничество\KAZ_6409.JPG.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4340" cy="1668145"/>
                          </a:xfrm>
                          <a:prstGeom prst="rect">
                            <a:avLst/>
                          </a:prstGeom>
                          <a:noFill/>
                          <a:ln>
                            <a:noFill/>
                          </a:ln>
                        </pic:spPr>
                      </pic:pic>
                    </a:graphicData>
                  </a:graphic>
                </wp:anchor>
              </w:drawing>
            </w:r>
            <w:r w:rsidRPr="009C65D5">
              <w:rPr>
                <w:rFonts w:ascii="Times New Roman" w:hAnsi="Times New Roman" w:cs="Times New Roman"/>
                <w:b/>
                <w:color w:val="FF0000"/>
                <w:sz w:val="32"/>
                <w:szCs w:val="32"/>
              </w:rPr>
              <w:t>Не дайте себя обмануть!</w:t>
            </w:r>
          </w:p>
        </w:tc>
      </w:tr>
      <w:tr w:rsidR="00E220CA" w:rsidTr="00E220CA">
        <w:trPr>
          <w:trHeight w:val="4635"/>
        </w:trPr>
        <w:tc>
          <w:tcPr>
            <w:tcW w:w="5387" w:type="dxa"/>
            <w:tcBorders>
              <w:top w:val="single" w:sz="18" w:space="0" w:color="auto"/>
              <w:right w:val="nil"/>
            </w:tcBorders>
          </w:tcPr>
          <w:p w:rsidR="00E220CA" w:rsidRPr="00E220CA" w:rsidRDefault="00E220CA" w:rsidP="00E220CA">
            <w:pPr>
              <w:pStyle w:val="af0"/>
              <w:numPr>
                <w:ilvl w:val="0"/>
                <w:numId w:val="5"/>
              </w:numPr>
              <w:spacing w:after="0" w:line="240" w:lineRule="auto"/>
              <w:ind w:left="0" w:firstLine="179"/>
              <w:jc w:val="both"/>
              <w:rPr>
                <w:rFonts w:ascii="Times New Roman" w:hAnsi="Times New Roman"/>
                <w:sz w:val="24"/>
                <w:szCs w:val="24"/>
              </w:rPr>
            </w:pPr>
            <w:r w:rsidRPr="00E220CA">
              <w:rPr>
                <w:rFonts w:ascii="Times New Roman" w:hAnsi="Times New Roman"/>
                <w:sz w:val="24"/>
                <w:szCs w:val="24"/>
              </w:rPr>
              <w:t>Звонок с сообщением о том, что родственник в беде и ему нужна помощь в виде денег</w:t>
            </w:r>
          </w:p>
          <w:p w:rsidR="00E220CA" w:rsidRPr="00E220CA" w:rsidRDefault="00E220CA" w:rsidP="00E220CA">
            <w:pPr>
              <w:ind w:firstLine="164"/>
              <w:jc w:val="both"/>
              <w:rPr>
                <w:rFonts w:ascii="Times New Roman" w:hAnsi="Times New Roman" w:cs="Times New Roman"/>
                <w:b/>
                <w:sz w:val="24"/>
                <w:szCs w:val="24"/>
              </w:rPr>
            </w:pPr>
          </w:p>
          <w:p w:rsidR="00E220CA" w:rsidRPr="00E220CA" w:rsidRDefault="00E220CA" w:rsidP="00E220CA">
            <w:pPr>
              <w:ind w:firstLine="164"/>
              <w:jc w:val="both"/>
              <w:rPr>
                <w:rFonts w:ascii="Times New Roman" w:hAnsi="Times New Roman" w:cs="Times New Roman"/>
                <w:b/>
                <w:sz w:val="24"/>
                <w:szCs w:val="24"/>
              </w:rPr>
            </w:pPr>
            <w:r w:rsidRPr="00E220CA">
              <w:rPr>
                <w:rFonts w:ascii="Times New Roman" w:hAnsi="Times New Roman" w:cs="Times New Roman"/>
                <w:b/>
                <w:i/>
                <w:color w:val="FF0000"/>
                <w:sz w:val="24"/>
                <w:szCs w:val="24"/>
              </w:rPr>
              <w:t>Запомните!!!</w:t>
            </w:r>
            <w:r w:rsidR="00C67BF2">
              <w:rPr>
                <w:rFonts w:ascii="Times New Roman" w:hAnsi="Times New Roman" w:cs="Times New Roman"/>
                <w:b/>
                <w:i/>
                <w:color w:val="FF0000"/>
                <w:sz w:val="24"/>
                <w:szCs w:val="24"/>
              </w:rPr>
              <w:t xml:space="preserve"> </w:t>
            </w:r>
            <w:r w:rsidRPr="00E220CA">
              <w:rPr>
                <w:rFonts w:ascii="Times New Roman" w:hAnsi="Times New Roman" w:cs="Times New Roman"/>
                <w:b/>
                <w:sz w:val="24"/>
                <w:szCs w:val="24"/>
              </w:rPr>
              <w:t>Только мошенники звонят жертве от лица близкого человека или от представителя власти и выманивают деньги</w:t>
            </w:r>
          </w:p>
          <w:p w:rsidR="00E220CA" w:rsidRPr="00E220CA" w:rsidRDefault="00E220CA" w:rsidP="00E220CA">
            <w:pPr>
              <w:ind w:firstLine="164"/>
              <w:jc w:val="both"/>
              <w:rPr>
                <w:rFonts w:ascii="Times New Roman" w:hAnsi="Times New Roman" w:cs="Times New Roman"/>
                <w:sz w:val="24"/>
                <w:szCs w:val="24"/>
              </w:rPr>
            </w:pPr>
          </w:p>
          <w:p w:rsidR="00E220CA" w:rsidRPr="00E220CA" w:rsidRDefault="00E220CA" w:rsidP="00E220CA">
            <w:pPr>
              <w:ind w:firstLine="179"/>
              <w:jc w:val="both"/>
              <w:rPr>
                <w:rFonts w:ascii="Times New Roman" w:hAnsi="Times New Roman" w:cs="Times New Roman"/>
                <w:sz w:val="24"/>
                <w:szCs w:val="24"/>
              </w:rPr>
            </w:pPr>
            <w:r w:rsidRPr="00E220CA">
              <w:rPr>
                <w:rFonts w:ascii="Times New Roman" w:hAnsi="Times New Roman" w:cs="Times New Roman"/>
                <w:sz w:val="24"/>
                <w:szCs w:val="24"/>
              </w:rPr>
              <w:t xml:space="preserve">Обязательно перезвоните близкому человеку или его окружению, узнайте все ли у него в порядке, во избежание в отношение Вас мошеннических действий. </w:t>
            </w:r>
          </w:p>
          <w:p w:rsidR="00E220CA" w:rsidRPr="00E220CA" w:rsidRDefault="00E220CA" w:rsidP="00E220CA">
            <w:pPr>
              <w:jc w:val="both"/>
              <w:rPr>
                <w:rFonts w:ascii="Times New Roman" w:hAnsi="Times New Roman" w:cs="Times New Roman"/>
                <w:sz w:val="24"/>
                <w:szCs w:val="24"/>
              </w:rPr>
            </w:pPr>
          </w:p>
          <w:p w:rsidR="00E220CA" w:rsidRPr="000133CD" w:rsidRDefault="00E220CA" w:rsidP="00E220CA">
            <w:pPr>
              <w:jc w:val="both"/>
              <w:rPr>
                <w:rFonts w:ascii="Times New Roman" w:hAnsi="Times New Roman" w:cs="Times New Roman"/>
                <w:b/>
                <w:sz w:val="32"/>
                <w:szCs w:val="28"/>
              </w:rPr>
            </w:pPr>
            <w:r w:rsidRPr="00E220CA">
              <w:rPr>
                <w:rFonts w:ascii="Times New Roman" w:hAnsi="Times New Roman" w:cs="Times New Roman"/>
                <w:i/>
                <w:sz w:val="24"/>
                <w:szCs w:val="24"/>
              </w:rPr>
              <w:t>(ст. 159 Уголовного кодекса Российской Федерации)</w:t>
            </w:r>
          </w:p>
        </w:tc>
        <w:tc>
          <w:tcPr>
            <w:tcW w:w="5386" w:type="dxa"/>
            <w:vMerge/>
            <w:tcBorders>
              <w:left w:val="nil"/>
              <w:bottom w:val="nil"/>
            </w:tcBorders>
          </w:tcPr>
          <w:p w:rsidR="00E220CA" w:rsidRDefault="00E220CA" w:rsidP="00E220CA">
            <w:pPr>
              <w:jc w:val="center"/>
              <w:rPr>
                <w:rFonts w:ascii="Times New Roman" w:hAnsi="Times New Roman" w:cs="Times New Roman"/>
                <w:b/>
                <w:sz w:val="32"/>
                <w:szCs w:val="28"/>
              </w:rPr>
            </w:pPr>
          </w:p>
        </w:tc>
      </w:tr>
    </w:tbl>
    <w:p w:rsidR="00E220CA" w:rsidRPr="00FD754B" w:rsidRDefault="00E220CA" w:rsidP="00E220CA">
      <w:pPr>
        <w:spacing w:after="0"/>
        <w:rPr>
          <w:rFonts w:ascii="Times New Roman" w:hAnsi="Times New Roman" w:cs="Times New Roman"/>
          <w:b/>
          <w:sz w:val="32"/>
          <w:szCs w:val="28"/>
        </w:rPr>
      </w:pPr>
    </w:p>
    <w:p w:rsidR="00E220CA" w:rsidRPr="00AB07ED" w:rsidRDefault="00E220CA" w:rsidP="00AB07ED">
      <w:pPr>
        <w:pStyle w:val="ae"/>
        <w:rPr>
          <w:rFonts w:ascii="Times New Roman" w:hAnsi="Times New Roman" w:cs="Times New Roman"/>
          <w:sz w:val="24"/>
          <w:szCs w:val="24"/>
        </w:rPr>
      </w:pPr>
    </w:p>
    <w:sectPr w:rsidR="00E220CA" w:rsidRPr="00AB07ED" w:rsidSect="003F6311">
      <w:headerReference w:type="default" r:id="rId13"/>
      <w:footerReference w:type="default" r:id="rId14"/>
      <w:pgSz w:w="11906" w:h="16838"/>
      <w:pgMar w:top="16" w:right="707" w:bottom="284" w:left="993"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94" w:rsidRDefault="00B04294" w:rsidP="009053EA">
      <w:pPr>
        <w:spacing w:after="0" w:line="240" w:lineRule="auto"/>
      </w:pPr>
      <w:r>
        <w:separator/>
      </w:r>
    </w:p>
  </w:endnote>
  <w:endnote w:type="continuationSeparator" w:id="1">
    <w:p w:rsidR="00B04294" w:rsidRDefault="00B04294"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pecialty">
    <w:panose1 w:val="050005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235"/>
      <w:docPartObj>
        <w:docPartGallery w:val="Page Numbers (Bottom of Page)"/>
        <w:docPartUnique/>
      </w:docPartObj>
    </w:sdtPr>
    <w:sdtContent>
      <w:p w:rsidR="00E220CA" w:rsidRDefault="00154B37">
        <w:pPr>
          <w:pStyle w:val="a7"/>
          <w:jc w:val="right"/>
        </w:pPr>
        <w:fldSimple w:instr=" PAGE   \* MERGEFORMAT ">
          <w:r w:rsidR="00C60A33">
            <w:rPr>
              <w:noProof/>
            </w:rPr>
            <w:t>9</w:t>
          </w:r>
        </w:fldSimple>
      </w:p>
      <w:p w:rsidR="00E220CA" w:rsidRDefault="00154B37">
        <w:pPr>
          <w:pStyle w:val="a7"/>
          <w:jc w:val="right"/>
        </w:pPr>
      </w:p>
    </w:sdtContent>
  </w:sdt>
  <w:p w:rsidR="00E220CA" w:rsidRDefault="00E220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94" w:rsidRDefault="00B04294" w:rsidP="009053EA">
      <w:pPr>
        <w:spacing w:after="0" w:line="240" w:lineRule="auto"/>
      </w:pPr>
      <w:r>
        <w:separator/>
      </w:r>
    </w:p>
  </w:footnote>
  <w:footnote w:type="continuationSeparator" w:id="1">
    <w:p w:rsidR="00B04294" w:rsidRDefault="00B04294"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CA" w:rsidRPr="00B06BAE" w:rsidRDefault="00E220CA"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8  от 1</w:t>
    </w:r>
    <w:r w:rsidR="00C67BF2">
      <w:rPr>
        <w:rFonts w:ascii="Times New Roman" w:hAnsi="Times New Roman" w:cs="Times New Roman"/>
        <w:sz w:val="20"/>
        <w:szCs w:val="20"/>
      </w:rPr>
      <w:t>6</w:t>
    </w:r>
    <w:r>
      <w:rPr>
        <w:rFonts w:ascii="Times New Roman" w:hAnsi="Times New Roman" w:cs="Times New Roman"/>
        <w:sz w:val="20"/>
        <w:szCs w:val="20"/>
      </w:rPr>
      <w:t xml:space="preserve"> июля  2021 года</w:t>
    </w:r>
    <w:r>
      <w:rPr>
        <w:rFonts w:ascii="Times New Roman" w:hAnsi="Times New Roman" w:cs="Times New Roman"/>
        <w:sz w:val="20"/>
        <w:szCs w:val="20"/>
      </w:rPr>
      <w:tab/>
      <w:t xml:space="preserve">       «Вестник Усть-Чемского сельсовета»</w:t>
    </w:r>
  </w:p>
  <w:p w:rsidR="00E220CA" w:rsidRDefault="00E220CA">
    <w:pPr>
      <w:pStyle w:val="a5"/>
    </w:pPr>
  </w:p>
  <w:p w:rsidR="00E220CA" w:rsidRDefault="00E220CA" w:rsidP="009053EA">
    <w:pPr>
      <w:pStyle w:val="a5"/>
      <w:tabs>
        <w:tab w:val="clear" w:pos="4677"/>
        <w:tab w:val="clear" w:pos="9355"/>
        <w:tab w:val="left" w:pos="29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53DE"/>
    <w:multiLevelType w:val="hybridMultilevel"/>
    <w:tmpl w:val="9B00C73E"/>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1">
    <w:nsid w:val="29931478"/>
    <w:multiLevelType w:val="multilevel"/>
    <w:tmpl w:val="2EEC9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133E7"/>
    <w:multiLevelType w:val="hybridMultilevel"/>
    <w:tmpl w:val="B7364BFA"/>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3">
    <w:nsid w:val="42916E21"/>
    <w:multiLevelType w:val="multilevel"/>
    <w:tmpl w:val="B8E01AA4"/>
    <w:lvl w:ilvl="0">
      <w:start w:val="1"/>
      <w:numFmt w:val="decimal"/>
      <w:lvlText w:val="%1."/>
      <w:lvlJc w:val="left"/>
      <w:pPr>
        <w:ind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4">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5">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9053EA"/>
    <w:rsid w:val="000327DC"/>
    <w:rsid w:val="0005271B"/>
    <w:rsid w:val="00056F0C"/>
    <w:rsid w:val="00072DF5"/>
    <w:rsid w:val="00075F83"/>
    <w:rsid w:val="00087829"/>
    <w:rsid w:val="00093E6A"/>
    <w:rsid w:val="000A6124"/>
    <w:rsid w:val="000B0ECD"/>
    <w:rsid w:val="000C60CC"/>
    <w:rsid w:val="000D6E1E"/>
    <w:rsid w:val="00104566"/>
    <w:rsid w:val="00117295"/>
    <w:rsid w:val="00153A2A"/>
    <w:rsid w:val="00154B37"/>
    <w:rsid w:val="001733E6"/>
    <w:rsid w:val="001840B7"/>
    <w:rsid w:val="00186A79"/>
    <w:rsid w:val="00194CF2"/>
    <w:rsid w:val="001B3DE8"/>
    <w:rsid w:val="001B644B"/>
    <w:rsid w:val="001C4056"/>
    <w:rsid w:val="001D0386"/>
    <w:rsid w:val="00205FA4"/>
    <w:rsid w:val="00243E9C"/>
    <w:rsid w:val="00246BD2"/>
    <w:rsid w:val="0026242C"/>
    <w:rsid w:val="00281FEC"/>
    <w:rsid w:val="002B2D51"/>
    <w:rsid w:val="002B5298"/>
    <w:rsid w:val="002D6C1A"/>
    <w:rsid w:val="002F68FB"/>
    <w:rsid w:val="00314868"/>
    <w:rsid w:val="0032690E"/>
    <w:rsid w:val="0033417B"/>
    <w:rsid w:val="00352AD9"/>
    <w:rsid w:val="003636DE"/>
    <w:rsid w:val="00365EB7"/>
    <w:rsid w:val="00373DF0"/>
    <w:rsid w:val="00377585"/>
    <w:rsid w:val="00385B9C"/>
    <w:rsid w:val="003A315C"/>
    <w:rsid w:val="003B020F"/>
    <w:rsid w:val="003E50D3"/>
    <w:rsid w:val="003E76DF"/>
    <w:rsid w:val="003F0614"/>
    <w:rsid w:val="003F6311"/>
    <w:rsid w:val="00415395"/>
    <w:rsid w:val="00415DD1"/>
    <w:rsid w:val="00420372"/>
    <w:rsid w:val="004409F5"/>
    <w:rsid w:val="004555EC"/>
    <w:rsid w:val="00462BC8"/>
    <w:rsid w:val="0047722B"/>
    <w:rsid w:val="00481F9F"/>
    <w:rsid w:val="00492ECE"/>
    <w:rsid w:val="004B4E80"/>
    <w:rsid w:val="004D3F2E"/>
    <w:rsid w:val="00541FDB"/>
    <w:rsid w:val="00560112"/>
    <w:rsid w:val="00582E80"/>
    <w:rsid w:val="005D03EF"/>
    <w:rsid w:val="005D4EF4"/>
    <w:rsid w:val="005F11E3"/>
    <w:rsid w:val="005F3F9D"/>
    <w:rsid w:val="00617B25"/>
    <w:rsid w:val="00617EFA"/>
    <w:rsid w:val="00627C9B"/>
    <w:rsid w:val="0063773E"/>
    <w:rsid w:val="006512C6"/>
    <w:rsid w:val="00660E3F"/>
    <w:rsid w:val="00665ED3"/>
    <w:rsid w:val="006E027F"/>
    <w:rsid w:val="006E16AC"/>
    <w:rsid w:val="006E3BB3"/>
    <w:rsid w:val="006F3EA9"/>
    <w:rsid w:val="0071573B"/>
    <w:rsid w:val="00722506"/>
    <w:rsid w:val="00731A2D"/>
    <w:rsid w:val="00732193"/>
    <w:rsid w:val="00796D66"/>
    <w:rsid w:val="007A5008"/>
    <w:rsid w:val="007D6EB3"/>
    <w:rsid w:val="007D6F0B"/>
    <w:rsid w:val="007E565B"/>
    <w:rsid w:val="007E5744"/>
    <w:rsid w:val="008057D7"/>
    <w:rsid w:val="00831EAF"/>
    <w:rsid w:val="00890C9D"/>
    <w:rsid w:val="008A6586"/>
    <w:rsid w:val="008B0B5E"/>
    <w:rsid w:val="008C1384"/>
    <w:rsid w:val="008D6410"/>
    <w:rsid w:val="008F4CB1"/>
    <w:rsid w:val="009053EA"/>
    <w:rsid w:val="00911011"/>
    <w:rsid w:val="00920FC0"/>
    <w:rsid w:val="00933241"/>
    <w:rsid w:val="009C2377"/>
    <w:rsid w:val="009C65D5"/>
    <w:rsid w:val="009D3A64"/>
    <w:rsid w:val="009D6BFE"/>
    <w:rsid w:val="00A0757E"/>
    <w:rsid w:val="00A11577"/>
    <w:rsid w:val="00A6091B"/>
    <w:rsid w:val="00A650F4"/>
    <w:rsid w:val="00A8269D"/>
    <w:rsid w:val="00A830DC"/>
    <w:rsid w:val="00A83991"/>
    <w:rsid w:val="00A956BD"/>
    <w:rsid w:val="00AB07ED"/>
    <w:rsid w:val="00AB2EE7"/>
    <w:rsid w:val="00AB6D20"/>
    <w:rsid w:val="00AC7461"/>
    <w:rsid w:val="00AF6E29"/>
    <w:rsid w:val="00B04294"/>
    <w:rsid w:val="00B06BAE"/>
    <w:rsid w:val="00B137A6"/>
    <w:rsid w:val="00B16D13"/>
    <w:rsid w:val="00B412A9"/>
    <w:rsid w:val="00B53E6B"/>
    <w:rsid w:val="00B750A5"/>
    <w:rsid w:val="00B838D4"/>
    <w:rsid w:val="00B90591"/>
    <w:rsid w:val="00BA1BB6"/>
    <w:rsid w:val="00BB357B"/>
    <w:rsid w:val="00BD3DC5"/>
    <w:rsid w:val="00BE7B9D"/>
    <w:rsid w:val="00BF33AA"/>
    <w:rsid w:val="00BF527E"/>
    <w:rsid w:val="00C03E83"/>
    <w:rsid w:val="00C135CB"/>
    <w:rsid w:val="00C15568"/>
    <w:rsid w:val="00C16C6A"/>
    <w:rsid w:val="00C426F5"/>
    <w:rsid w:val="00C50D37"/>
    <w:rsid w:val="00C60A33"/>
    <w:rsid w:val="00C62C00"/>
    <w:rsid w:val="00C64735"/>
    <w:rsid w:val="00C67BF2"/>
    <w:rsid w:val="00C84B43"/>
    <w:rsid w:val="00C84C64"/>
    <w:rsid w:val="00CA4375"/>
    <w:rsid w:val="00CC160D"/>
    <w:rsid w:val="00CD0E9F"/>
    <w:rsid w:val="00CE2A3A"/>
    <w:rsid w:val="00CF0918"/>
    <w:rsid w:val="00D21B3A"/>
    <w:rsid w:val="00D444E8"/>
    <w:rsid w:val="00D71354"/>
    <w:rsid w:val="00D86684"/>
    <w:rsid w:val="00DA72EE"/>
    <w:rsid w:val="00DB7987"/>
    <w:rsid w:val="00DC4B94"/>
    <w:rsid w:val="00DF0C04"/>
    <w:rsid w:val="00E220CA"/>
    <w:rsid w:val="00E239F0"/>
    <w:rsid w:val="00E420C8"/>
    <w:rsid w:val="00E72474"/>
    <w:rsid w:val="00E8689D"/>
    <w:rsid w:val="00EA3DD3"/>
    <w:rsid w:val="00EB03D5"/>
    <w:rsid w:val="00EB69EF"/>
    <w:rsid w:val="00EB7641"/>
    <w:rsid w:val="00F060D6"/>
    <w:rsid w:val="00F1138A"/>
    <w:rsid w:val="00F31DE3"/>
    <w:rsid w:val="00F423D6"/>
    <w:rsid w:val="00F444A6"/>
    <w:rsid w:val="00F53D31"/>
    <w:rsid w:val="00F5668F"/>
    <w:rsid w:val="00F6651A"/>
    <w:rsid w:val="00F77A31"/>
    <w:rsid w:val="00F80FE5"/>
    <w:rsid w:val="00F9085A"/>
    <w:rsid w:val="00F97F7F"/>
    <w:rsid w:val="00FE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uiPriority w:val="9"/>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unhideWhenUsed/>
    <w:qFormat/>
    <w:rsid w:val="00C15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059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14868"/>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unhideWhenUsed/>
    <w:qFormat/>
    <w:rsid w:val="00314868"/>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311"/>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rsid w:val="00C155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0591"/>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314868"/>
    <w:rPr>
      <w:rFonts w:ascii="Calibri" w:eastAsia="Times New Roman" w:hAnsi="Calibri" w:cs="Times New Roman"/>
      <w:b/>
      <w:bCs/>
    </w:rPr>
  </w:style>
  <w:style w:type="character" w:customStyle="1" w:styleId="70">
    <w:name w:val="Заголовок 7 Знак"/>
    <w:basedOn w:val="a0"/>
    <w:link w:val="7"/>
    <w:rsid w:val="00314868"/>
    <w:rPr>
      <w:rFonts w:ascii="Calibri" w:eastAsia="Times New Roman" w:hAnsi="Calibri" w:cs="Times New Roman"/>
      <w:sz w:val="24"/>
      <w:szCs w:val="24"/>
    </w:rPr>
  </w:style>
  <w:style w:type="paragraph" w:styleId="a3">
    <w:name w:val="Balloon Text"/>
    <w:basedOn w:val="a"/>
    <w:link w:val="a4"/>
    <w:uiPriority w:val="99"/>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uiPriority w:val="99"/>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uiPriority w:val="99"/>
    <w:rsid w:val="003F6311"/>
    <w:rPr>
      <w:rFonts w:ascii="Times New Roman" w:eastAsia="Times New Roman" w:hAnsi="Times New Roman" w:cs="Times New Roman"/>
      <w:sz w:val="28"/>
      <w:szCs w:val="24"/>
      <w:lang w:eastAsia="ar-SA"/>
    </w:rPr>
  </w:style>
  <w:style w:type="paragraph" w:styleId="ac">
    <w:name w:val="Body Text Indent"/>
    <w:basedOn w:val="a"/>
    <w:link w:val="ad"/>
    <w:uiPriority w:val="99"/>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uiPriority w:val="99"/>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7E5744"/>
    <w:rPr>
      <w:color w:val="0000FF"/>
      <w:u w:val="single"/>
    </w:rPr>
  </w:style>
  <w:style w:type="paragraph" w:styleId="af2">
    <w:name w:val="Normal (Web)"/>
    <w:aliases w:val="Обычный (Web)1,Обычный (Web)1 Знак,Обычный (Web)"/>
    <w:basedOn w:val="a"/>
    <w:uiPriority w:val="99"/>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17B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1138A"/>
    <w:rPr>
      <w:rFonts w:ascii="Arial" w:eastAsia="Times New Roman" w:hAnsi="Arial" w:cs="Arial"/>
      <w:sz w:val="20"/>
      <w:szCs w:val="20"/>
    </w:rPr>
  </w:style>
  <w:style w:type="paragraph" w:customStyle="1" w:styleId="af3">
    <w:name w:val="Прижатый влево"/>
    <w:basedOn w:val="a"/>
    <w:next w:val="a"/>
    <w:rsid w:val="00617B25"/>
    <w:pPr>
      <w:autoSpaceDE w:val="0"/>
      <w:autoSpaceDN w:val="0"/>
      <w:adjustRightInd w:val="0"/>
      <w:spacing w:after="0" w:line="240" w:lineRule="auto"/>
    </w:pPr>
    <w:rPr>
      <w:rFonts w:ascii="Arial" w:eastAsia="Times New Roman" w:hAnsi="Arial" w:cs="Arial"/>
      <w:sz w:val="24"/>
      <w:szCs w:val="24"/>
    </w:rPr>
  </w:style>
  <w:style w:type="character" w:customStyle="1" w:styleId="af4">
    <w:name w:val="Гипертекстовая ссылка"/>
    <w:basedOn w:val="a0"/>
    <w:uiPriority w:val="99"/>
    <w:rsid w:val="00617B25"/>
    <w:rPr>
      <w:rFonts w:cs="Times New Roman"/>
      <w:b/>
      <w:color w:val="106BBE"/>
    </w:rPr>
  </w:style>
  <w:style w:type="paragraph" w:styleId="af5">
    <w:name w:val="Title"/>
    <w:basedOn w:val="a"/>
    <w:link w:val="af6"/>
    <w:qFormat/>
    <w:rsid w:val="00314868"/>
    <w:pPr>
      <w:spacing w:after="0" w:line="240" w:lineRule="auto"/>
      <w:jc w:val="center"/>
    </w:pPr>
    <w:rPr>
      <w:rFonts w:ascii="Times New Roman" w:eastAsia="Times New Roman" w:hAnsi="Times New Roman" w:cs="Times New Roman"/>
      <w:b/>
      <w:bCs/>
      <w:sz w:val="28"/>
      <w:szCs w:val="24"/>
    </w:rPr>
  </w:style>
  <w:style w:type="character" w:customStyle="1" w:styleId="af6">
    <w:name w:val="Название Знак"/>
    <w:basedOn w:val="a0"/>
    <w:link w:val="af5"/>
    <w:rsid w:val="00314868"/>
    <w:rPr>
      <w:rFonts w:ascii="Times New Roman" w:eastAsia="Times New Roman" w:hAnsi="Times New Roman" w:cs="Times New Roman"/>
      <w:b/>
      <w:bCs/>
      <w:sz w:val="28"/>
      <w:szCs w:val="24"/>
    </w:rPr>
  </w:style>
  <w:style w:type="paragraph" w:customStyle="1" w:styleId="21">
    <w:name w:val="заголовок 2*"/>
    <w:basedOn w:val="a"/>
    <w:next w:val="a"/>
    <w:rsid w:val="003A315C"/>
    <w:pPr>
      <w:keepNext/>
      <w:spacing w:after="0" w:line="240" w:lineRule="auto"/>
      <w:jc w:val="right"/>
    </w:pPr>
    <w:rPr>
      <w:rFonts w:ascii="Times New Roman" w:eastAsia="Times New Roman" w:hAnsi="Times New Roman" w:cs="MS Reference Specialty"/>
      <w:color w:val="000000"/>
      <w:sz w:val="28"/>
      <w:szCs w:val="20"/>
    </w:rPr>
  </w:style>
  <w:style w:type="paragraph" w:styleId="HTML">
    <w:name w:val="HTML Preformatted"/>
    <w:basedOn w:val="a"/>
    <w:link w:val="HTML0"/>
    <w:uiPriority w:val="99"/>
    <w:unhideWhenUsed/>
    <w:rsid w:val="003A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15C"/>
    <w:rPr>
      <w:rFonts w:ascii="Courier New" w:eastAsia="Times New Roman" w:hAnsi="Courier New" w:cs="Courier New"/>
      <w:sz w:val="20"/>
      <w:szCs w:val="20"/>
    </w:rPr>
  </w:style>
  <w:style w:type="paragraph" w:customStyle="1" w:styleId="12">
    <w:name w:val="Обычный1"/>
    <w:rsid w:val="00F1138A"/>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F1138A"/>
    <w:pPr>
      <w:widowControl w:val="0"/>
      <w:autoSpaceDE w:val="0"/>
      <w:autoSpaceDN w:val="0"/>
      <w:adjustRightInd w:val="0"/>
      <w:spacing w:after="0" w:line="240" w:lineRule="auto"/>
    </w:pPr>
    <w:rPr>
      <w:rFonts w:ascii="Calibri" w:eastAsia="Times New Roman" w:hAnsi="Calibri" w:cs="Calibri"/>
      <w:b/>
      <w:bCs/>
    </w:rPr>
  </w:style>
  <w:style w:type="paragraph" w:styleId="31">
    <w:name w:val="Body Text Indent 3"/>
    <w:basedOn w:val="a"/>
    <w:link w:val="32"/>
    <w:unhideWhenUsed/>
    <w:rsid w:val="00C15568"/>
    <w:pPr>
      <w:spacing w:after="120"/>
      <w:ind w:left="283"/>
    </w:pPr>
    <w:rPr>
      <w:sz w:val="16"/>
      <w:szCs w:val="16"/>
    </w:rPr>
  </w:style>
  <w:style w:type="character" w:customStyle="1" w:styleId="32">
    <w:name w:val="Основной текст с отступом 3 Знак"/>
    <w:basedOn w:val="a0"/>
    <w:link w:val="31"/>
    <w:rsid w:val="00C15568"/>
    <w:rPr>
      <w:sz w:val="16"/>
      <w:szCs w:val="16"/>
    </w:rPr>
  </w:style>
  <w:style w:type="paragraph" w:styleId="22">
    <w:name w:val="Body Text Indent 2"/>
    <w:basedOn w:val="a"/>
    <w:link w:val="23"/>
    <w:unhideWhenUsed/>
    <w:rsid w:val="00C15568"/>
    <w:pPr>
      <w:spacing w:after="120" w:line="480" w:lineRule="auto"/>
      <w:ind w:left="283"/>
    </w:pPr>
  </w:style>
  <w:style w:type="character" w:customStyle="1" w:styleId="23">
    <w:name w:val="Основной текст с отступом 2 Знак"/>
    <w:basedOn w:val="a0"/>
    <w:link w:val="22"/>
    <w:rsid w:val="00C15568"/>
  </w:style>
  <w:style w:type="paragraph" w:styleId="24">
    <w:name w:val="Body Text 2"/>
    <w:basedOn w:val="a"/>
    <w:link w:val="25"/>
    <w:uiPriority w:val="99"/>
    <w:unhideWhenUsed/>
    <w:rsid w:val="00C15568"/>
    <w:pPr>
      <w:spacing w:after="120" w:line="480" w:lineRule="auto"/>
    </w:pPr>
    <w:rPr>
      <w:rFonts w:ascii="Calibri" w:eastAsia="Times New Roman" w:hAnsi="Calibri" w:cs="Times New Roman"/>
    </w:rPr>
  </w:style>
  <w:style w:type="character" w:customStyle="1" w:styleId="25">
    <w:name w:val="Основной текст 2 Знак"/>
    <w:basedOn w:val="a0"/>
    <w:link w:val="24"/>
    <w:uiPriority w:val="99"/>
    <w:rsid w:val="00C15568"/>
    <w:rPr>
      <w:rFonts w:ascii="Calibri" w:eastAsia="Times New Roman" w:hAnsi="Calibri" w:cs="Times New Roman"/>
    </w:rPr>
  </w:style>
  <w:style w:type="character" w:styleId="af7">
    <w:name w:val="Strong"/>
    <w:qFormat/>
    <w:rsid w:val="00C15568"/>
    <w:rPr>
      <w:b/>
      <w:bCs/>
    </w:rPr>
  </w:style>
  <w:style w:type="paragraph" w:customStyle="1" w:styleId="BodyText1bt">
    <w:name w:val="Body Text.Основной текст1.bt.Основной текст Знак"/>
    <w:basedOn w:val="a"/>
    <w:rsid w:val="00C15568"/>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
    <w:rsid w:val="00C1556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pple-converted-space">
    <w:name w:val="apple-converted-space"/>
    <w:basedOn w:val="a0"/>
    <w:rsid w:val="00C15568"/>
  </w:style>
  <w:style w:type="character" w:customStyle="1" w:styleId="13">
    <w:name w:val="Название Знак1"/>
    <w:locked/>
    <w:rsid w:val="00C15568"/>
    <w:rPr>
      <w:rFonts w:ascii="Times New Roman" w:hAnsi="Times New Roman"/>
      <w:b/>
      <w:bCs/>
      <w:sz w:val="28"/>
      <w:szCs w:val="24"/>
    </w:rPr>
  </w:style>
  <w:style w:type="paragraph" w:styleId="af8">
    <w:name w:val="Plain Text"/>
    <w:basedOn w:val="a"/>
    <w:link w:val="af9"/>
    <w:rsid w:val="00C15568"/>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C15568"/>
    <w:rPr>
      <w:rFonts w:ascii="Courier New" w:eastAsia="Times New Roman" w:hAnsi="Courier New" w:cs="Times New Roman"/>
      <w:sz w:val="20"/>
      <w:szCs w:val="20"/>
    </w:rPr>
  </w:style>
  <w:style w:type="paragraph" w:customStyle="1" w:styleId="headertext">
    <w:name w:val="header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135C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26">
    <w:name w:val="Обычный2"/>
    <w:rsid w:val="00C03E83"/>
    <w:rPr>
      <w:rFonts w:ascii="Calibri" w:eastAsia="Calibri" w:hAnsi="Calibri" w:cs="Calibri"/>
    </w:rPr>
  </w:style>
  <w:style w:type="paragraph" w:customStyle="1" w:styleId="s3">
    <w:name w:val="s_3"/>
    <w:basedOn w:val="a"/>
    <w:rsid w:val="007E565B"/>
    <w:pPr>
      <w:spacing w:before="100" w:beforeAutospacing="1" w:after="100" w:afterAutospacing="1" w:line="240" w:lineRule="auto"/>
    </w:pPr>
    <w:rPr>
      <w:rFonts w:ascii="Calibri" w:eastAsia="Times New Roman" w:hAnsi="Calibri" w:cs="Times New Roman"/>
      <w:sz w:val="24"/>
      <w:szCs w:val="24"/>
    </w:rPr>
  </w:style>
  <w:style w:type="character" w:customStyle="1" w:styleId="27">
    <w:name w:val="Основной текст (2)_"/>
    <w:link w:val="28"/>
    <w:rsid w:val="007E565B"/>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7E565B"/>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table" w:styleId="afa">
    <w:name w:val="Table Grid"/>
    <w:basedOn w:val="a1"/>
    <w:uiPriority w:val="39"/>
    <w:rsid w:val="0056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CF0918"/>
    <w:pPr>
      <w:spacing w:after="0" w:line="240" w:lineRule="auto"/>
      <w:ind w:left="720"/>
      <w:contextualSpacing/>
    </w:pPr>
    <w:rPr>
      <w:rFonts w:ascii="Times New Roman" w:eastAsia="Calibri" w:hAnsi="Times New Roman" w:cs="Times New Roman"/>
      <w:sz w:val="24"/>
      <w:szCs w:val="24"/>
    </w:rPr>
  </w:style>
  <w:style w:type="character" w:customStyle="1" w:styleId="blk">
    <w:name w:val="blk"/>
    <w:basedOn w:val="a0"/>
    <w:rsid w:val="001B644B"/>
  </w:style>
  <w:style w:type="paragraph" w:customStyle="1" w:styleId="ConsPlusNormal1">
    <w:name w:val="ConsPlusNormal Знак Знак"/>
    <w:link w:val="ConsPlusNormal2"/>
    <w:rsid w:val="00AF6E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AF6E29"/>
    <w:rPr>
      <w:rFonts w:ascii="Arial" w:eastAsia="Times New Roman" w:hAnsi="Arial" w:cs="Arial"/>
      <w:sz w:val="20"/>
      <w:szCs w:val="20"/>
    </w:rPr>
  </w:style>
  <w:style w:type="character" w:styleId="afb">
    <w:name w:val="FollowedHyperlink"/>
    <w:basedOn w:val="a0"/>
    <w:uiPriority w:val="99"/>
    <w:semiHidden/>
    <w:unhideWhenUsed/>
    <w:rsid w:val="00BE7B9D"/>
    <w:rPr>
      <w:color w:val="800080"/>
      <w:u w:val="single"/>
    </w:rPr>
  </w:style>
  <w:style w:type="paragraph" w:customStyle="1" w:styleId="font5">
    <w:name w:val="font5"/>
    <w:basedOn w:val="a"/>
    <w:rsid w:val="00BE7B9D"/>
    <w:pPr>
      <w:spacing w:before="100" w:beforeAutospacing="1" w:after="100" w:afterAutospacing="1" w:line="240" w:lineRule="auto"/>
    </w:pPr>
    <w:rPr>
      <w:rFonts w:ascii="Calibri" w:eastAsia="Times New Roman" w:hAnsi="Calibri" w:cs="Calibri"/>
      <w:color w:val="000000"/>
    </w:rPr>
  </w:style>
  <w:style w:type="paragraph" w:customStyle="1" w:styleId="xl67">
    <w:name w:val="xl67"/>
    <w:basedOn w:val="a"/>
    <w:rsid w:val="00BE7B9D"/>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BE7B9D"/>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a"/>
    <w:rsid w:val="00BE7B9D"/>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a"/>
    <w:rsid w:val="00BE7B9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BE7B9D"/>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2">
    <w:name w:val="xl72"/>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4">
    <w:name w:val="xl74"/>
    <w:basedOn w:val="a"/>
    <w:rsid w:val="00BE7B9D"/>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5">
    <w:name w:val="xl75"/>
    <w:basedOn w:val="a"/>
    <w:rsid w:val="00BE7B9D"/>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E7B9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BE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1">
    <w:name w:val="xl8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BE7B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8">
    <w:name w:val="xl88"/>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9">
    <w:name w:val="xl89"/>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0">
    <w:name w:val="xl90"/>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6">
    <w:name w:val="xl96"/>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7">
    <w:name w:val="xl9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8">
    <w:name w:val="xl9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2">
    <w:name w:val="xl102"/>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3">
    <w:name w:val="xl10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4">
    <w:name w:val="xl10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8">
    <w:name w:val="xl108"/>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9">
    <w:name w:val="xl109"/>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0">
    <w:name w:val="xl110"/>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3">
    <w:name w:val="xl113"/>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5">
    <w:name w:val="xl115"/>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6">
    <w:name w:val="xl116"/>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7">
    <w:name w:val="xl117"/>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8">
    <w:name w:val="xl118"/>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9">
    <w:name w:val="xl119"/>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2">
    <w:name w:val="xl122"/>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3">
    <w:name w:val="xl123"/>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4">
    <w:name w:val="xl124"/>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5">
    <w:name w:val="xl125"/>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6">
    <w:name w:val="xl126"/>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8">
    <w:name w:val="xl12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0">
    <w:name w:val="xl130"/>
    <w:basedOn w:val="a"/>
    <w:rsid w:val="00BE7B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2">
    <w:name w:val="xl13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3">
    <w:name w:val="xl13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5">
    <w:name w:val="xl135"/>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8">
    <w:name w:val="xl138"/>
    <w:basedOn w:val="a"/>
    <w:rsid w:val="00BE7B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9">
    <w:name w:val="xl139"/>
    <w:basedOn w:val="a"/>
    <w:rsid w:val="00BE7B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E7B9D"/>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ConsNonformat">
    <w:name w:val="ConsNonformat"/>
    <w:rsid w:val="00243E9C"/>
    <w:pPr>
      <w:widowControl w:val="0"/>
      <w:autoSpaceDE w:val="0"/>
      <w:autoSpaceDN w:val="0"/>
      <w:adjustRightInd w:val="0"/>
      <w:spacing w:after="0" w:line="240" w:lineRule="auto"/>
      <w:ind w:right="19772"/>
    </w:pPr>
    <w:rPr>
      <w:rFonts w:ascii="Courier New" w:eastAsia="Calibri" w:hAnsi="Courier New" w:cs="Courier New"/>
    </w:rPr>
  </w:style>
  <w:style w:type="paragraph" w:customStyle="1" w:styleId="Title">
    <w:name w:val="Title!Название НПА"/>
    <w:basedOn w:val="a"/>
    <w:rsid w:val="00194CF2"/>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afc">
    <w:name w:val="Нормальный (таблица)"/>
    <w:basedOn w:val="a"/>
    <w:next w:val="a"/>
    <w:uiPriority w:val="99"/>
    <w:rsid w:val="005F11E3"/>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83660">
      <w:bodyDiv w:val="1"/>
      <w:marLeft w:val="0"/>
      <w:marRight w:val="0"/>
      <w:marTop w:val="0"/>
      <w:marBottom w:val="0"/>
      <w:divBdr>
        <w:top w:val="none" w:sz="0" w:space="0" w:color="auto"/>
        <w:left w:val="none" w:sz="0" w:space="0" w:color="auto"/>
        <w:bottom w:val="none" w:sz="0" w:space="0" w:color="auto"/>
        <w:right w:val="none" w:sz="0" w:space="0" w:color="auto"/>
      </w:divBdr>
    </w:div>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10714003">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
    <w:div w:id="377045646">
      <w:bodyDiv w:val="1"/>
      <w:marLeft w:val="0"/>
      <w:marRight w:val="0"/>
      <w:marTop w:val="0"/>
      <w:marBottom w:val="0"/>
      <w:divBdr>
        <w:top w:val="none" w:sz="0" w:space="0" w:color="auto"/>
        <w:left w:val="none" w:sz="0" w:space="0" w:color="auto"/>
        <w:bottom w:val="none" w:sz="0" w:space="0" w:color="auto"/>
        <w:right w:val="none" w:sz="0" w:space="0" w:color="auto"/>
      </w:divBdr>
    </w:div>
    <w:div w:id="448816383">
      <w:bodyDiv w:val="1"/>
      <w:marLeft w:val="0"/>
      <w:marRight w:val="0"/>
      <w:marTop w:val="0"/>
      <w:marBottom w:val="0"/>
      <w:divBdr>
        <w:top w:val="none" w:sz="0" w:space="0" w:color="auto"/>
        <w:left w:val="none" w:sz="0" w:space="0" w:color="auto"/>
        <w:bottom w:val="none" w:sz="0" w:space="0" w:color="auto"/>
        <w:right w:val="none" w:sz="0" w:space="0" w:color="auto"/>
      </w:divBdr>
    </w:div>
    <w:div w:id="700713575">
      <w:bodyDiv w:val="1"/>
      <w:marLeft w:val="0"/>
      <w:marRight w:val="0"/>
      <w:marTop w:val="0"/>
      <w:marBottom w:val="0"/>
      <w:divBdr>
        <w:top w:val="none" w:sz="0" w:space="0" w:color="auto"/>
        <w:left w:val="none" w:sz="0" w:space="0" w:color="auto"/>
        <w:bottom w:val="none" w:sz="0" w:space="0" w:color="auto"/>
        <w:right w:val="none" w:sz="0" w:space="0" w:color="auto"/>
      </w:divBdr>
    </w:div>
    <w:div w:id="710106669">
      <w:bodyDiv w:val="1"/>
      <w:marLeft w:val="0"/>
      <w:marRight w:val="0"/>
      <w:marTop w:val="0"/>
      <w:marBottom w:val="0"/>
      <w:divBdr>
        <w:top w:val="none" w:sz="0" w:space="0" w:color="auto"/>
        <w:left w:val="none" w:sz="0" w:space="0" w:color="auto"/>
        <w:bottom w:val="none" w:sz="0" w:space="0" w:color="auto"/>
        <w:right w:val="none" w:sz="0" w:space="0" w:color="auto"/>
      </w:divBdr>
    </w:div>
    <w:div w:id="864557229">
      <w:bodyDiv w:val="1"/>
      <w:marLeft w:val="0"/>
      <w:marRight w:val="0"/>
      <w:marTop w:val="0"/>
      <w:marBottom w:val="0"/>
      <w:divBdr>
        <w:top w:val="none" w:sz="0" w:space="0" w:color="auto"/>
        <w:left w:val="none" w:sz="0" w:space="0" w:color="auto"/>
        <w:bottom w:val="none" w:sz="0" w:space="0" w:color="auto"/>
        <w:right w:val="none" w:sz="0" w:space="0" w:color="auto"/>
      </w:divBdr>
    </w:div>
    <w:div w:id="996306392">
      <w:bodyDiv w:val="1"/>
      <w:marLeft w:val="0"/>
      <w:marRight w:val="0"/>
      <w:marTop w:val="0"/>
      <w:marBottom w:val="0"/>
      <w:divBdr>
        <w:top w:val="none" w:sz="0" w:space="0" w:color="auto"/>
        <w:left w:val="none" w:sz="0" w:space="0" w:color="auto"/>
        <w:bottom w:val="none" w:sz="0" w:space="0" w:color="auto"/>
        <w:right w:val="none" w:sz="0" w:space="0" w:color="auto"/>
      </w:divBdr>
    </w:div>
    <w:div w:id="1127813490">
      <w:bodyDiv w:val="1"/>
      <w:marLeft w:val="0"/>
      <w:marRight w:val="0"/>
      <w:marTop w:val="0"/>
      <w:marBottom w:val="0"/>
      <w:divBdr>
        <w:top w:val="none" w:sz="0" w:space="0" w:color="auto"/>
        <w:left w:val="none" w:sz="0" w:space="0" w:color="auto"/>
        <w:bottom w:val="none" w:sz="0" w:space="0" w:color="auto"/>
        <w:right w:val="none" w:sz="0" w:space="0" w:color="auto"/>
      </w:divBdr>
    </w:div>
    <w:div w:id="1138572386">
      <w:bodyDiv w:val="1"/>
      <w:marLeft w:val="0"/>
      <w:marRight w:val="0"/>
      <w:marTop w:val="0"/>
      <w:marBottom w:val="0"/>
      <w:divBdr>
        <w:top w:val="none" w:sz="0" w:space="0" w:color="auto"/>
        <w:left w:val="none" w:sz="0" w:space="0" w:color="auto"/>
        <w:bottom w:val="none" w:sz="0" w:space="0" w:color="auto"/>
        <w:right w:val="none" w:sz="0" w:space="0" w:color="auto"/>
      </w:divBdr>
    </w:div>
    <w:div w:id="1197037484">
      <w:bodyDiv w:val="1"/>
      <w:marLeft w:val="0"/>
      <w:marRight w:val="0"/>
      <w:marTop w:val="0"/>
      <w:marBottom w:val="0"/>
      <w:divBdr>
        <w:top w:val="none" w:sz="0" w:space="0" w:color="auto"/>
        <w:left w:val="none" w:sz="0" w:space="0" w:color="auto"/>
        <w:bottom w:val="none" w:sz="0" w:space="0" w:color="auto"/>
        <w:right w:val="none" w:sz="0" w:space="0" w:color="auto"/>
      </w:divBdr>
    </w:div>
    <w:div w:id="1217812278">
      <w:bodyDiv w:val="1"/>
      <w:marLeft w:val="0"/>
      <w:marRight w:val="0"/>
      <w:marTop w:val="0"/>
      <w:marBottom w:val="0"/>
      <w:divBdr>
        <w:top w:val="none" w:sz="0" w:space="0" w:color="auto"/>
        <w:left w:val="none" w:sz="0" w:space="0" w:color="auto"/>
        <w:bottom w:val="none" w:sz="0" w:space="0" w:color="auto"/>
        <w:right w:val="none" w:sz="0" w:space="0" w:color="auto"/>
      </w:divBdr>
    </w:div>
    <w:div w:id="1263418517">
      <w:bodyDiv w:val="1"/>
      <w:marLeft w:val="0"/>
      <w:marRight w:val="0"/>
      <w:marTop w:val="0"/>
      <w:marBottom w:val="0"/>
      <w:divBdr>
        <w:top w:val="none" w:sz="0" w:space="0" w:color="auto"/>
        <w:left w:val="none" w:sz="0" w:space="0" w:color="auto"/>
        <w:bottom w:val="none" w:sz="0" w:space="0" w:color="auto"/>
        <w:right w:val="none" w:sz="0" w:space="0" w:color="auto"/>
      </w:divBdr>
    </w:div>
    <w:div w:id="1324241452">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 w:id="1535775785">
      <w:bodyDiv w:val="1"/>
      <w:marLeft w:val="0"/>
      <w:marRight w:val="0"/>
      <w:marTop w:val="0"/>
      <w:marBottom w:val="0"/>
      <w:divBdr>
        <w:top w:val="none" w:sz="0" w:space="0" w:color="auto"/>
        <w:left w:val="none" w:sz="0" w:space="0" w:color="auto"/>
        <w:bottom w:val="none" w:sz="0" w:space="0" w:color="auto"/>
        <w:right w:val="none" w:sz="0" w:space="0" w:color="auto"/>
      </w:divBdr>
    </w:div>
    <w:div w:id="1545290736">
      <w:bodyDiv w:val="1"/>
      <w:marLeft w:val="0"/>
      <w:marRight w:val="0"/>
      <w:marTop w:val="0"/>
      <w:marBottom w:val="0"/>
      <w:divBdr>
        <w:top w:val="none" w:sz="0" w:space="0" w:color="auto"/>
        <w:left w:val="none" w:sz="0" w:space="0" w:color="auto"/>
        <w:bottom w:val="none" w:sz="0" w:space="0" w:color="auto"/>
        <w:right w:val="none" w:sz="0" w:space="0" w:color="auto"/>
      </w:divBdr>
    </w:div>
    <w:div w:id="1610040797">
      <w:bodyDiv w:val="1"/>
      <w:marLeft w:val="0"/>
      <w:marRight w:val="0"/>
      <w:marTop w:val="0"/>
      <w:marBottom w:val="0"/>
      <w:divBdr>
        <w:top w:val="none" w:sz="0" w:space="0" w:color="auto"/>
        <w:left w:val="none" w:sz="0" w:space="0" w:color="auto"/>
        <w:bottom w:val="none" w:sz="0" w:space="0" w:color="auto"/>
        <w:right w:val="none" w:sz="0" w:space="0" w:color="auto"/>
      </w:divBdr>
    </w:div>
    <w:div w:id="1855993934">
      <w:bodyDiv w:val="1"/>
      <w:marLeft w:val="0"/>
      <w:marRight w:val="0"/>
      <w:marTop w:val="0"/>
      <w:marBottom w:val="0"/>
      <w:divBdr>
        <w:top w:val="none" w:sz="0" w:space="0" w:color="auto"/>
        <w:left w:val="none" w:sz="0" w:space="0" w:color="auto"/>
        <w:bottom w:val="none" w:sz="0" w:space="0" w:color="auto"/>
        <w:right w:val="none" w:sz="0" w:space="0" w:color="auto"/>
      </w:divBdr>
    </w:div>
    <w:div w:id="18866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5246-5DDE-479A-9791-171CC3C7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6047</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dcterms:created xsi:type="dcterms:W3CDTF">2021-07-15T02:43:00Z</dcterms:created>
  <dcterms:modified xsi:type="dcterms:W3CDTF">2021-07-27T07:01:00Z</dcterms:modified>
</cp:coreProperties>
</file>