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Приложение № 2</w:t>
      </w:r>
    </w:p>
    <w:p w:rsidR="006B0347" w:rsidRDefault="00EA22DB" w:rsidP="00EA22DB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к протоколу № 0</w:t>
      </w:r>
      <w:r w:rsidR="006B0347">
        <w:rPr>
          <w:rFonts w:ascii="Times New Roman" w:hAnsi="Times New Roman" w:cs="Times New Roman"/>
          <w:bCs/>
          <w:sz w:val="20"/>
          <w:szCs w:val="20"/>
        </w:rPr>
        <w:t>4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публичных слушаний по вопросу об изменении вида разре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шенного использования земельных участков  </w:t>
      </w:r>
    </w:p>
    <w:p w:rsidR="00EA22DB" w:rsidRPr="00EA22DB" w:rsidRDefault="006B0347" w:rsidP="00EA22DB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26.10.2015</w:t>
      </w:r>
      <w:r w:rsidR="00EA22DB" w:rsidRPr="00EA22DB">
        <w:rPr>
          <w:rFonts w:ascii="Times New Roman" w:hAnsi="Times New Roman" w:cs="Times New Roman"/>
          <w:bCs/>
          <w:sz w:val="20"/>
          <w:szCs w:val="20"/>
        </w:rPr>
        <w:t>г.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22DB">
        <w:rPr>
          <w:rFonts w:ascii="Times New Roman" w:hAnsi="Times New Roman" w:cs="Times New Roman"/>
          <w:b/>
          <w:sz w:val="20"/>
          <w:szCs w:val="20"/>
        </w:rPr>
        <w:t>Заключение о результатах публичных слушаний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по вопросу об изменении вида разре</w:t>
      </w:r>
      <w:r w:rsidR="006B0347">
        <w:rPr>
          <w:rFonts w:ascii="Times New Roman" w:hAnsi="Times New Roman" w:cs="Times New Roman"/>
          <w:b/>
          <w:bCs/>
          <w:sz w:val="20"/>
          <w:szCs w:val="20"/>
        </w:rPr>
        <w:t>шенного использования земельных</w:t>
      </w:r>
      <w:r w:rsidRPr="00EA22DB">
        <w:rPr>
          <w:rFonts w:ascii="Times New Roman" w:hAnsi="Times New Roman" w:cs="Times New Roman"/>
          <w:b/>
          <w:bCs/>
          <w:sz w:val="20"/>
          <w:szCs w:val="20"/>
        </w:rPr>
        <w:t xml:space="preserve"> участк</w:t>
      </w:r>
      <w:r w:rsidR="006B0347">
        <w:rPr>
          <w:rFonts w:ascii="Times New Roman" w:hAnsi="Times New Roman" w:cs="Times New Roman"/>
          <w:b/>
          <w:bCs/>
          <w:sz w:val="20"/>
          <w:szCs w:val="20"/>
        </w:rPr>
        <w:t>ов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Дата проведения публичных слушаний: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 «26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="006B0347">
        <w:rPr>
          <w:rFonts w:ascii="Times New Roman" w:hAnsi="Times New Roman" w:cs="Times New Roman"/>
          <w:bCs/>
          <w:sz w:val="20"/>
          <w:szCs w:val="20"/>
        </w:rPr>
        <w:t>октября 2015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Место проведения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A22DB">
        <w:rPr>
          <w:rFonts w:ascii="Times New Roman" w:hAnsi="Times New Roman" w:cs="Times New Roman"/>
          <w:bCs/>
          <w:sz w:val="20"/>
          <w:szCs w:val="20"/>
        </w:rPr>
        <w:t>Новосибирская область, Искитимский район, с. Усть-Чем, ул. Центральная, д. 21«а» (здание администрации Усть-Чемского сельсовета).</w:t>
      </w:r>
      <w:proofErr w:type="gramEnd"/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Время начала проведения публичных слушаний: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 «18</w:t>
      </w:r>
      <w:r w:rsidRPr="00EA22DB">
        <w:rPr>
          <w:rFonts w:ascii="Times New Roman" w:hAnsi="Times New Roman" w:cs="Times New Roman"/>
          <w:bCs/>
          <w:sz w:val="20"/>
          <w:szCs w:val="20"/>
        </w:rPr>
        <w:t>» час. «00» мин.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Время окончания проведения публичных слушаний: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 «19</w:t>
      </w:r>
      <w:r w:rsidRPr="00EA22DB">
        <w:rPr>
          <w:rFonts w:ascii="Times New Roman" w:hAnsi="Times New Roman" w:cs="Times New Roman"/>
          <w:bCs/>
          <w:sz w:val="20"/>
          <w:szCs w:val="20"/>
        </w:rPr>
        <w:t>» час. «00» мин.</w:t>
      </w:r>
    </w:p>
    <w:p w:rsidR="00EA22DB" w:rsidRPr="006B0347" w:rsidRDefault="00EA22DB" w:rsidP="006B0347">
      <w:pPr>
        <w:spacing w:after="23"/>
        <w:jc w:val="both"/>
        <w:rPr>
          <w:rFonts w:ascii="Times New Roman" w:hAnsi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Основание проведения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B0347" w:rsidRPr="00874B4B">
        <w:rPr>
          <w:rFonts w:ascii="Times New Roman" w:hAnsi="Times New Roman" w:cs="Times New Roman"/>
          <w:bCs/>
          <w:sz w:val="20"/>
          <w:szCs w:val="20"/>
        </w:rPr>
        <w:t>заявление от участников общей долевой собственности на земельные участки, предоставленные в общую долевую собственность акционерам АОЗТ «ХАСК» от 17.09.2015</w:t>
      </w:r>
      <w:proofErr w:type="gramStart"/>
      <w:r w:rsidR="006B0347" w:rsidRPr="00874B4B">
        <w:rPr>
          <w:rFonts w:ascii="Times New Roman" w:hAnsi="Times New Roman" w:cs="Times New Roman"/>
          <w:bCs/>
          <w:sz w:val="20"/>
          <w:szCs w:val="20"/>
        </w:rPr>
        <w:t>г. № б</w:t>
      </w:r>
      <w:proofErr w:type="gramEnd"/>
      <w:r w:rsidR="006B0347" w:rsidRPr="00874B4B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6B0347" w:rsidRPr="00874B4B">
        <w:rPr>
          <w:rFonts w:ascii="Times New Roman" w:hAnsi="Times New Roman" w:cs="Times New Roman"/>
          <w:bCs/>
          <w:sz w:val="20"/>
          <w:szCs w:val="20"/>
        </w:rPr>
        <w:t>н</w:t>
      </w:r>
      <w:proofErr w:type="spellEnd"/>
    </w:p>
    <w:p w:rsidR="006B0347" w:rsidRPr="006B0347" w:rsidRDefault="00EA22DB" w:rsidP="006B0347">
      <w:pPr>
        <w:spacing w:after="23"/>
        <w:jc w:val="both"/>
        <w:rPr>
          <w:rFonts w:ascii="Times New Roman" w:hAnsi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Форма извещения о проведении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B0347">
        <w:rPr>
          <w:rFonts w:ascii="Times New Roman" w:hAnsi="Times New Roman"/>
          <w:bCs/>
          <w:sz w:val="20"/>
          <w:szCs w:val="20"/>
        </w:rPr>
        <w:t>опубликование постановления Главы администрации Усть-Чемского сельсовета Искитимского района Новосибирской области от 21.09.2015 г. № 126 в газете «Знаменка» от 25.09.2015 г. № 37 (841), размещение его на официальном сайте администрации Усть-Чемского сельсовета Искитимского района Новосибирской области.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Инициатор проведения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глава Усть-Чемского сельсовета Искитимского района Новосибирской области.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Организатор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специалист администрации Усть-Чемского сельсовета Искитимского района Новосибирской области Ребенок Екатерина Александровна (Распоряжение Главы администрации Усть-Чемского сельсовета Искитимского ра</w:t>
      </w:r>
      <w:r w:rsidR="006B0347"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19.10.2015 г. № 22</w:t>
      </w:r>
      <w:r w:rsidRPr="00EA22DB">
        <w:rPr>
          <w:rFonts w:ascii="Times New Roman" w:hAnsi="Times New Roman" w:cs="Times New Roman"/>
          <w:bCs/>
          <w:sz w:val="20"/>
          <w:szCs w:val="20"/>
        </w:rPr>
        <w:t>).</w:t>
      </w:r>
    </w:p>
    <w:p w:rsidR="006B0347" w:rsidRPr="00C72673" w:rsidRDefault="00EA22DB" w:rsidP="006B0347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Тема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B0347" w:rsidRPr="00C72673">
        <w:rPr>
          <w:rFonts w:ascii="Times New Roman" w:hAnsi="Times New Roman" w:cs="Times New Roman"/>
          <w:bCs/>
          <w:sz w:val="20"/>
          <w:szCs w:val="20"/>
        </w:rPr>
        <w:t>изменение вида разрешенного использования земельных участков:</w:t>
      </w:r>
    </w:p>
    <w:p w:rsidR="006B0347" w:rsidRPr="00C72673" w:rsidRDefault="006B0347" w:rsidP="006B03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2673">
        <w:rPr>
          <w:rFonts w:ascii="Times New Roman" w:hAnsi="Times New Roman" w:cs="Times New Roman"/>
          <w:bCs/>
          <w:sz w:val="20"/>
          <w:szCs w:val="20"/>
        </w:rPr>
        <w:t xml:space="preserve">          1.1.С кадастровым номером 54:07:057407:7, местоположение: местоположение установлено относительно ориентира, расположенного за пределами участка. Ориентир д. Харино. Участок находится примерно в 4,25 км от ориентира по направлению на север. Почтовый адрес ориентира: Новосибирская область, Искитимский район, МО Усть-Чемский сельсовет. Категория земель: земли сельскохозяйственного назначения, площадь: 100005 ± 55 кв. м,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для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ведения личного подсобного хозяйства» на «для сельскохозяйственного производства»;</w:t>
      </w:r>
    </w:p>
    <w:p w:rsidR="006B0347" w:rsidRPr="00C72673" w:rsidRDefault="006B0347" w:rsidP="006B03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2673">
        <w:rPr>
          <w:rFonts w:ascii="Times New Roman" w:hAnsi="Times New Roman" w:cs="Times New Roman"/>
          <w:bCs/>
          <w:sz w:val="20"/>
          <w:szCs w:val="20"/>
        </w:rPr>
        <w:t xml:space="preserve">           1.2.С кадастровым номером 54:07:057407:19, местоположение:  местоположение установлено относительно ориентира, расположенного за пределами участка. Ориентир Искитимский район, МО Усть-Чемский сельсовет, д. Харино. Участок находится примерно в 4,0 км от ориентира по направлению на северо-запад. Почтовый адрес ориентира: Новосибирская область, Искитимский район, д. Харино. Категория земель: земли сельскохозяйственного назначения, площадь: 100006 ± 55 кв. м,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для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ведения личного подсобного хозяйства» на «для сельскохозяйственного производства»;</w:t>
      </w:r>
    </w:p>
    <w:p w:rsidR="006B0347" w:rsidRPr="006B0347" w:rsidRDefault="006B0347" w:rsidP="006B0347">
      <w:pPr>
        <w:spacing w:after="23"/>
        <w:jc w:val="both"/>
        <w:rPr>
          <w:rFonts w:ascii="Times New Roman" w:hAnsi="Times New Roman"/>
          <w:bCs/>
          <w:sz w:val="20"/>
          <w:szCs w:val="20"/>
        </w:rPr>
      </w:pPr>
      <w:r w:rsidRPr="00C726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72673">
        <w:rPr>
          <w:rFonts w:ascii="Times New Roman" w:hAnsi="Times New Roman" w:cs="Times New Roman"/>
          <w:bCs/>
          <w:sz w:val="20"/>
          <w:szCs w:val="20"/>
        </w:rPr>
        <w:tab/>
        <w:t>1.3.С кадастровым номером 54:07:057407:20, местоположение:</w:t>
      </w:r>
      <w:r w:rsidRPr="00C72673">
        <w:rPr>
          <w:rFonts w:ascii="Times New Roman" w:hAnsi="Times New Roman" w:cs="Times New Roman"/>
          <w:sz w:val="20"/>
          <w:szCs w:val="20"/>
        </w:rPr>
        <w:t xml:space="preserve"> </w:t>
      </w:r>
      <w:r w:rsidRPr="00C72673">
        <w:rPr>
          <w:rFonts w:ascii="Times New Roman" w:hAnsi="Times New Roman" w:cs="Times New Roman"/>
          <w:bCs/>
          <w:sz w:val="20"/>
          <w:szCs w:val="20"/>
        </w:rPr>
        <w:t xml:space="preserve">местоположение установлено относительно ориентира, расположенного за пределами участка. Ориентир д. Харино. Участок находится примерно в 4,5 км от ориентира по направлению на северо-восток. Почтовый адрес ориентира: Новосибирская область, Искитимский район, МО Усть-Чемский сельсовет. Категория земель: земли сельскохозяйственного назначения, площадь: 50001 ± 39 кв. м, с «для ведения личного подсобного хозяйства»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на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«для сельскохозяйственного производства»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Лица, участвовавшие в проведении публичных слушаний: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 xml:space="preserve">жители Усть-Чемского сельсовета Искитимского района Новосибирской области – </w:t>
      </w:r>
      <w:r w:rsidRPr="00EA22DB">
        <w:rPr>
          <w:rFonts w:ascii="Times New Roman" w:hAnsi="Times New Roman" w:cs="Times New Roman"/>
          <w:b/>
          <w:bCs/>
          <w:sz w:val="20"/>
          <w:szCs w:val="20"/>
        </w:rPr>
        <w:t>0 человек</w:t>
      </w:r>
      <w:r w:rsidRPr="00EA22DB">
        <w:rPr>
          <w:rFonts w:ascii="Times New Roman" w:hAnsi="Times New Roman" w:cs="Times New Roman"/>
          <w:bCs/>
          <w:sz w:val="20"/>
          <w:szCs w:val="20"/>
        </w:rPr>
        <w:t>;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специалист администрации Усть-Чемского сельсовета Искитимского района Новосибирской области Ребенок Екатерина Александровна;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A22DB"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Валентина Евгеньевна.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A22DB">
        <w:rPr>
          <w:rFonts w:ascii="Times New Roman" w:hAnsi="Times New Roman" w:cs="Times New Roman"/>
          <w:bCs/>
          <w:sz w:val="20"/>
          <w:szCs w:val="20"/>
        </w:rPr>
        <w:t>Жители Усть-Чемского сельсовета Искитимского района Новосибирской области не известили организатора публичных слушаний о своем намерении принять участие в них в порядке, предусмотренном п. 2.10 Положения о порядке 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Усть-Чемском сельсовета Искитимского района Новосибирской области 29.04.2009 г. № 191.</w:t>
      </w:r>
      <w:proofErr w:type="gramEnd"/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lastRenderedPageBreak/>
        <w:t>Представители федеральных органов государственной власти, органов государственной власти Новосибирской области, депутаты Совета депутатов Усть-Чемском сельсовета Искитимского района Новосибирской области, Новосибирского областного Совета депутатов, представители общественных объединений, органов территориального общественного самоуправления, руководители организаций для участия в публичных слушаниях не приглашались.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до начала проведения публичных слушаний не поступили.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от лиц, участвующих в проведении публичных слушаний, не поступили.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Лица, участвовавшие в проведении публичных слушаний, вопросы по теме публичных слушаний не задавали.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Лица, участвовавшие в проведении публичных слушаний, по теме публичных слушаний не выступали.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 xml:space="preserve">По результатам публичных </w:t>
      </w:r>
      <w:r w:rsidR="006B0347">
        <w:rPr>
          <w:rFonts w:ascii="Times New Roman" w:hAnsi="Times New Roman" w:cs="Times New Roman"/>
          <w:bCs/>
          <w:sz w:val="20"/>
          <w:szCs w:val="20"/>
        </w:rPr>
        <w:t>слушаний составлен протокол № 04 от 26.10.2015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г. 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A22DB">
        <w:rPr>
          <w:rFonts w:ascii="Times New Roman" w:hAnsi="Times New Roman" w:cs="Times New Roman"/>
          <w:bCs/>
          <w:sz w:val="20"/>
          <w:szCs w:val="20"/>
        </w:rPr>
        <w:t>Таким образом, публичные слушания по вопросу об изменении вида разре</w:t>
      </w:r>
      <w:r w:rsidR="006B0347">
        <w:rPr>
          <w:rFonts w:ascii="Times New Roman" w:hAnsi="Times New Roman" w:cs="Times New Roman"/>
          <w:bCs/>
          <w:sz w:val="20"/>
          <w:szCs w:val="20"/>
        </w:rPr>
        <w:t>шенного использования земельных участков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проведены в соответствии с требованиями </w:t>
      </w:r>
      <w:r w:rsidRPr="00EA22DB">
        <w:rPr>
          <w:rFonts w:ascii="Times New Roman" w:hAnsi="Times New Roman" w:cs="Times New Roman"/>
          <w:sz w:val="20"/>
          <w:szCs w:val="20"/>
        </w:rPr>
        <w:t xml:space="preserve">ст. 28 Федерального закона от 06.10.2003 г. № 131-ФЗ «Об общих принципах организации местного самоуправления в Российской Федерации», </w:t>
      </w:r>
      <w:r w:rsidRPr="00EA22DB">
        <w:rPr>
          <w:rFonts w:ascii="Times New Roman" w:hAnsi="Times New Roman" w:cs="Times New Roman"/>
          <w:bCs/>
          <w:sz w:val="20"/>
          <w:szCs w:val="20"/>
        </w:rPr>
        <w:t>Уставом Усть-Чемского сельсовета Искитимского района Новосибирской области, Положением о порядке организации и проведения публичных слушаний в Усть-Чемском сельсовете Искитимского района Новосибирской области, утв. Решением Совета</w:t>
      </w:r>
      <w:proofErr w:type="gramEnd"/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депутатов Усть-Чемском сельсовета Искитимского района Новосибирской области 29.04.2009 г. № 191, </w:t>
      </w:r>
      <w:r w:rsidRPr="00EA22DB">
        <w:rPr>
          <w:rFonts w:ascii="Times New Roman" w:hAnsi="Times New Roman" w:cs="Times New Roman"/>
          <w:sz w:val="20"/>
          <w:szCs w:val="20"/>
        </w:rPr>
        <w:t>ст. 4.1 Федерального закона от 29.12.2004 г. № 191-ФЗ «О введении в действие Градостроительного кодекса Российской Федерации», ст. 39 Градостроительного кодекса Российской Федерации от 29.12.2004 № 190-ФЗ.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</w:t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  <w:t>Е.А. Ребенок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Секретарь публичных слушаний</w:t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  <w:t xml:space="preserve">В.Е. </w:t>
      </w:r>
      <w:proofErr w:type="spellStart"/>
      <w:r w:rsidRPr="00EA22DB"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</w:p>
    <w:p w:rsidR="00C65085" w:rsidRPr="00EA22DB" w:rsidRDefault="00C65085" w:rsidP="00EA22DB">
      <w:pPr>
        <w:spacing w:after="0"/>
        <w:rPr>
          <w:rFonts w:ascii="Times New Roman" w:hAnsi="Times New Roman" w:cs="Times New Roman"/>
        </w:rPr>
      </w:pPr>
    </w:p>
    <w:sectPr w:rsidR="00C65085" w:rsidRPr="00EA22DB" w:rsidSect="00F6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2DB"/>
    <w:rsid w:val="006B0347"/>
    <w:rsid w:val="00C65085"/>
    <w:rsid w:val="00EA22DB"/>
    <w:rsid w:val="00F6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4966</Characters>
  <Application>Microsoft Office Word</Application>
  <DocSecurity>0</DocSecurity>
  <Lines>41</Lines>
  <Paragraphs>11</Paragraphs>
  <ScaleCrop>false</ScaleCrop>
  <Company>Microsoft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2015-10-26T04:13:00Z</dcterms:created>
  <dcterms:modified xsi:type="dcterms:W3CDTF">2015-10-26T04:56:00Z</dcterms:modified>
</cp:coreProperties>
</file>