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06" w:rsidRDefault="00BF6F06" w:rsidP="00BF6F06">
      <w:pPr>
        <w:pStyle w:val="a3"/>
        <w:tabs>
          <w:tab w:val="left" w:pos="3780"/>
        </w:tabs>
        <w:ind w:right="141"/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BF6F06" w:rsidRDefault="00BF6F06" w:rsidP="00BF6F06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>ИСКИТИМСКОГО РАЙОНА</w:t>
      </w:r>
    </w:p>
    <w:p w:rsidR="00BF6F06" w:rsidRDefault="00BF6F06" w:rsidP="00BF6F06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BF6F06" w:rsidRDefault="00BF6F06" w:rsidP="00BF6F06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BF6F06" w:rsidRDefault="00BF6F06" w:rsidP="00BF6F06">
      <w:pPr>
        <w:pStyle w:val="7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Е Н И Е</w:t>
      </w:r>
    </w:p>
    <w:p w:rsidR="00BF6F06" w:rsidRDefault="00BF6F06" w:rsidP="00BF6F06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BF6F06" w:rsidRDefault="00BF6F06" w:rsidP="00BF6F0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14.11.2014               </w:t>
      </w:r>
      <w:r w:rsidR="00003E88">
        <w:rPr>
          <w:rFonts w:ascii="Times New Roman" w:hAnsi="Times New Roman" w:cs="Times New Roman"/>
          <w:sz w:val="28"/>
        </w:rPr>
        <w:t>169</w:t>
      </w:r>
      <w:r>
        <w:rPr>
          <w:rFonts w:ascii="Times New Roman" w:hAnsi="Times New Roman" w:cs="Times New Roman"/>
          <w:sz w:val="28"/>
        </w:rPr>
        <w:t xml:space="preserve"> </w:t>
      </w:r>
    </w:p>
    <w:p w:rsidR="00BF6F06" w:rsidRDefault="00BF6F06" w:rsidP="00BF6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BF6F06" w:rsidRDefault="00BF6F06" w:rsidP="00BF6F06">
      <w:pPr>
        <w:pStyle w:val="6"/>
        <w:jc w:val="center"/>
        <w:rPr>
          <w:szCs w:val="28"/>
        </w:rPr>
      </w:pPr>
      <w:r>
        <w:rPr>
          <w:szCs w:val="28"/>
        </w:rPr>
        <w:t>с.Усть-Чем</w:t>
      </w:r>
    </w:p>
    <w:p w:rsidR="00BF6F06" w:rsidRDefault="00BF6F06" w:rsidP="00BF6F06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F6F06" w:rsidRDefault="00BF6F06" w:rsidP="00BF6F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6F06" w:rsidRDefault="00BF6F06" w:rsidP="00BF6F06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вида разрешенного использования </w:t>
      </w:r>
    </w:p>
    <w:p w:rsidR="00BF6F06" w:rsidRDefault="00BF6F06" w:rsidP="00BF6F06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кадастровыми номерами </w:t>
      </w:r>
    </w:p>
    <w:p w:rsidR="00BF6F06" w:rsidRDefault="00BF6F06" w:rsidP="00BF6F06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54:07:057406:334, 54:07:057406:335, </w:t>
      </w:r>
    </w:p>
    <w:p w:rsidR="00BF6F06" w:rsidRDefault="00BF6F06" w:rsidP="00BF6F06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54:07:057406:336, 54:07:057406:337, </w:t>
      </w:r>
    </w:p>
    <w:p w:rsidR="00BF6F06" w:rsidRDefault="00BF6F06" w:rsidP="00BF6F06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54:07:057406:338, 54:07:057407:201, </w:t>
      </w:r>
    </w:p>
    <w:p w:rsidR="00BF6F06" w:rsidRPr="00BF6F06" w:rsidRDefault="00BF6F06" w:rsidP="00BF6F06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54:07:057407:202</w:t>
      </w:r>
    </w:p>
    <w:p w:rsidR="00BF6F06" w:rsidRDefault="00BF6F06" w:rsidP="00BF6F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6F06" w:rsidRDefault="00BF6F06" w:rsidP="00BF6F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 соответствии со ст. 28 Федерального закона от 06.10.2003 г. № 131-ФЗ «Об общих принципах организации местного самоуправления в Российской Федерации», Уставом Усть-Чемского сельсовета Искитимского района Новосибирской области,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Усть-Чемском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сельсовете Искитимского района Новосибирской области, утв. Решением Совета депутатов Усть-Чемского сельсовета Искитимского района Новосибирской области 29.04.2009 г. № 191, ст. 4.1 Федерального закона от 29.12.2004 г. № 191-ФЗ «О введении в действие Градостроительного кодекса Российской Федерации», ст. 39 Градостроительного кодекса Российской Федерации от 29.12.2004 № 190-ФЗ</w:t>
      </w:r>
      <w:r>
        <w:rPr>
          <w:rFonts w:ascii="Times New Roman" w:hAnsi="Times New Roman" w:cs="Times New Roman"/>
          <w:sz w:val="28"/>
          <w:szCs w:val="28"/>
        </w:rPr>
        <w:t>, рассмотрев Протокол № 07 публичных слушаний по вопросу об изменении вида разрешенного использования земельного участка от 13.10.2014 г.</w:t>
      </w:r>
    </w:p>
    <w:p w:rsidR="00BF6F06" w:rsidRDefault="00BF6F06" w:rsidP="00BF6F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6F06" w:rsidRDefault="00BF6F06" w:rsidP="00BF6F06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1.Изменить вид разрешенного использования земельных участков: </w:t>
      </w:r>
    </w:p>
    <w:p w:rsidR="00BF6F06" w:rsidRPr="00CB2AF6" w:rsidRDefault="00BF6F06" w:rsidP="00BF6F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1.1.</w:t>
      </w:r>
      <w:r w:rsidRPr="00CB2AF6">
        <w:rPr>
          <w:rFonts w:ascii="Times New Roman" w:hAnsi="Times New Roman" w:cs="Times New Roman"/>
          <w:bCs/>
          <w:sz w:val="28"/>
          <w:szCs w:val="28"/>
        </w:rPr>
        <w:t>С кадастровым номером 54:07:057406:334, местоположение: Новосибирская область, Искитимский район, разрез «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Колыванский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»,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площадь: 985 ± 4 кв. м, с «для разведки и добычи антрацита на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Крутихинском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участке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Колыванского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месторождения антрацита» на «для строительства автомобильной дороги «7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а/д «Н-0804» </w:t>
      </w:r>
      <w:r w:rsidRPr="00CB2A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Усть-Чем – 49 км а/д «К-28» (в пределах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16+000-км 22+000) в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Искитимском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(Вынос автодороги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Искитим-Усть-Чем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из зоны ведения горных работ) и ее эксплуатации»;</w:t>
      </w:r>
    </w:p>
    <w:p w:rsidR="00BF6F06" w:rsidRPr="00CB2AF6" w:rsidRDefault="00BF6F06" w:rsidP="00BF6F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1.2.</w:t>
      </w:r>
      <w:r w:rsidRPr="00CB2AF6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54:07:057406:335, местоположение: Новосибирская область, Искитимский район, местоположение установлено относительно ориентира, расположенного за пределами участка. Ориентир Искитимский район, МО Усть-Чемский сельсовет, д. Харино. Участок находится примерно в 6,8 км от ориентира по направлению на север. Почтовый адрес ориентира: обл. Новосибирская, р-н Искитимский, д. Харино,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площадь: 9820 ± 14 кв. м, с «для добычи антрацита на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Крутихинском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участке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Колыванского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месторождения открытым способом» на «для строительства автомобильной дороги «7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а/д «Н-0804» - Усть-Чем – 49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а/д «К-28» (в пределах км 16+000-км 22+000) в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Искитимском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(Вынос автодороги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Искитим-Усть-Чем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из зоны ведения горных работ) и ее эксплуатации»;</w:t>
      </w:r>
    </w:p>
    <w:p w:rsidR="00BF6F06" w:rsidRPr="00CB2AF6" w:rsidRDefault="00BF6F06" w:rsidP="00BF6F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1.3.</w:t>
      </w:r>
      <w:r w:rsidRPr="00CB2AF6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54:07:057406:336, местоположение: Новосибирская область, Искитимский район, местоположение установлено относительно ориентира, расположенного за пределами участка. Ориентир здание магазина. Участок находится примерно в 6,5 км от ориентира по направлению на север.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Почтовый адрес ориентира: обл. Новосибирская, р-н Искитимский, д. Харино, ул. Центральная, дом 2а,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площадь: 3873 ± 9 кв. м, с «для разведки и добычи антрацита на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Крутихинском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участке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Колыванского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месторождения антрацита» на «для строительства автомобильной дороги «7 км</w:t>
      </w:r>
      <w:proofErr w:type="gram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а/д «Н-0804» - Усть-Чем – 49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а/д «К-28» (в пределах км 16+000-км 22+000) в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Искитимском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(Вынос автодороги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Искитим-Усть-Чем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из зоны ведения горных работ) и ее эксплуатации»;</w:t>
      </w:r>
    </w:p>
    <w:p w:rsidR="00BF6F06" w:rsidRPr="00CB2AF6" w:rsidRDefault="00BF6F06" w:rsidP="00BF6F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1.4.</w:t>
      </w:r>
      <w:r w:rsidRPr="00CB2AF6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 54:07:057406:337, местоположение: Новосибирская область, Искитимский район,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площадь: 100 ± 1 кв. м, с «для добычи антрацита на Северном участке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Колыванского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месторождения открытым способом» на «для строительства автомобильной дороги «7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а/д «Н-0804» - Усть-Чем – 49 км а/д «К-28» (в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>пределах</w:t>
      </w:r>
      <w:proofErr w:type="gram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км 16+000-км 22+000) в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Искитимском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(Вынос автодороги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Искитим-Усть-Чем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из зоны ведения горных работ) и ее эксплуатации»;</w:t>
      </w:r>
    </w:p>
    <w:p w:rsidR="00BF6F06" w:rsidRPr="00CB2AF6" w:rsidRDefault="00BF6F06" w:rsidP="00BF6F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1.5.</w:t>
      </w:r>
      <w:r w:rsidRPr="00CB2AF6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54:07:057406:338, местоположение: </w:t>
      </w:r>
      <w:r w:rsidRPr="00CB2A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Новосибирская область, Искитимский район,  местоположение установлено относительно ориентира, расположенного в границах участка. Почтовый адрес ориентира: обл. Новосибирская, р-н Искитимский,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площадь: 945 ± 4 кв. м, с «для размещения и обслуживания автодороги» на «для строительства автомобильной дороги «7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а/д «Н-0804» - Усть-Чем – 49 км а/д «К-28» (в пределах км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16+000-км 22+000) в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Искитимском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(Вынос автодороги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Искитим-Усть-Чем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из зоны ведения горных работ) и ее эксплуатации»;</w:t>
      </w:r>
      <w:proofErr w:type="gramEnd"/>
    </w:p>
    <w:p w:rsidR="00BF6F06" w:rsidRPr="00CB2AF6" w:rsidRDefault="00BF6F06" w:rsidP="00BF6F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1.6.</w:t>
      </w:r>
      <w:r w:rsidRPr="00CB2AF6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54:07:057407:201, местоположение: Новосибирская область, Искитимский район, 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площадь: 2721 ± 7 кв. м, с «для разведки и добычи антрацита на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Крутихинском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участке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Колыванского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месторождения антрацита» на «для строительства автомобильной дороги «7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а/д «Н-0804» - Усть-Чем – 49 км а/д «К-28» (в пределах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16+000-км 22+000) в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Искитимском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(Вынос автодороги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Искитим-Усть-Чем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из зоны ведения горных работ) и ее эксплуатации»;</w:t>
      </w:r>
    </w:p>
    <w:p w:rsidR="00BF6F06" w:rsidRPr="00BF6F06" w:rsidRDefault="00BF6F06" w:rsidP="00BF6F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1.7.</w:t>
      </w:r>
      <w:r w:rsidRPr="00CB2AF6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54:07:057407:202, местоположение: Новосибирская область, Искитимский район, 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площадь: 3870 ± 9 кв. м, с «для разведки и добычи антрацита на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Крутихинском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участке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Колыванского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месторождения антрацита» на «для строительства автомобильной дороги «7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а/д «Н-0804» - Усть-Чем – 49 км а/д «К-28» (в пределах </w:t>
      </w:r>
      <w:proofErr w:type="gramStart"/>
      <w:r w:rsidRPr="00CB2AF6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16+000-км 22+000) в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Искитимском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(Вынос автодороги </w:t>
      </w:r>
      <w:proofErr w:type="spellStart"/>
      <w:r w:rsidRPr="00CB2AF6">
        <w:rPr>
          <w:rFonts w:ascii="Times New Roman" w:hAnsi="Times New Roman" w:cs="Times New Roman"/>
          <w:bCs/>
          <w:sz w:val="28"/>
          <w:szCs w:val="28"/>
        </w:rPr>
        <w:t>Искитим-Усть-Чем</w:t>
      </w:r>
      <w:proofErr w:type="spellEnd"/>
      <w:r w:rsidRPr="00CB2AF6">
        <w:rPr>
          <w:rFonts w:ascii="Times New Roman" w:hAnsi="Times New Roman" w:cs="Times New Roman"/>
          <w:bCs/>
          <w:sz w:val="28"/>
          <w:szCs w:val="28"/>
        </w:rPr>
        <w:t xml:space="preserve"> из зоны ведения горных работ) и ее эксплуатации».</w:t>
      </w:r>
    </w:p>
    <w:p w:rsidR="00BF6F06" w:rsidRDefault="00BF6F06" w:rsidP="00BF6F0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2.Постановление опубликовать в газете «Знаменка» и на сайте администрации сельсовета.</w:t>
      </w:r>
    </w:p>
    <w:p w:rsidR="00BF6F06" w:rsidRDefault="00BF6F06" w:rsidP="00BF6F06">
      <w:pPr>
        <w:spacing w:after="0"/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6F06" w:rsidRDefault="00BF6F06" w:rsidP="00BF6F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6F06" w:rsidRDefault="00BF6F06" w:rsidP="00BF6F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6F06" w:rsidRDefault="00BF6F06" w:rsidP="00BF6F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BF6F06" w:rsidRDefault="00BF6F06" w:rsidP="00BF6F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6F06" w:rsidRDefault="00BF6F06" w:rsidP="00BF6F06">
      <w:pPr>
        <w:spacing w:after="0"/>
        <w:rPr>
          <w:rFonts w:ascii="Times New Roman" w:hAnsi="Times New Roman" w:cs="Times New Roman"/>
        </w:rPr>
      </w:pPr>
    </w:p>
    <w:p w:rsidR="00BF6F06" w:rsidRDefault="00BF6F06" w:rsidP="00BF6F06">
      <w:pPr>
        <w:spacing w:after="0"/>
        <w:rPr>
          <w:rFonts w:ascii="Times New Roman" w:hAnsi="Times New Roman" w:cs="Times New Roman"/>
        </w:rPr>
      </w:pPr>
    </w:p>
    <w:p w:rsidR="00495B98" w:rsidRDefault="00495B98"/>
    <w:sectPr w:rsidR="00495B98" w:rsidSect="0007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F06"/>
    <w:rsid w:val="00003E88"/>
    <w:rsid w:val="00071984"/>
    <w:rsid w:val="00495B98"/>
    <w:rsid w:val="00BF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84"/>
  </w:style>
  <w:style w:type="paragraph" w:styleId="6">
    <w:name w:val="heading 6"/>
    <w:basedOn w:val="a"/>
    <w:next w:val="a"/>
    <w:link w:val="60"/>
    <w:semiHidden/>
    <w:unhideWhenUsed/>
    <w:qFormat/>
    <w:rsid w:val="00BF6F0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BF6F0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F6F06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BF6F0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BF6F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F6F0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BF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BF6F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2014-11-13T08:39:00Z</dcterms:created>
  <dcterms:modified xsi:type="dcterms:W3CDTF">2014-11-13T10:45:00Z</dcterms:modified>
</cp:coreProperties>
</file>