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EE4" w:rsidRDefault="00CE4EE4" w:rsidP="00CE4EE4">
      <w:pPr>
        <w:jc w:val="center"/>
        <w:rPr>
          <w:sz w:val="28"/>
          <w:szCs w:val="28"/>
        </w:rPr>
      </w:pPr>
      <w:r>
        <w:rPr>
          <w:sz w:val="28"/>
          <w:szCs w:val="28"/>
        </w:rPr>
        <w:t>НОВОСИБИРСКАЯ ОБЛАСТЬ</w:t>
      </w:r>
    </w:p>
    <w:p w:rsidR="00CE4EE4" w:rsidRDefault="00CE4EE4" w:rsidP="00CE4EE4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ДЕПУТАТОВ УСТЬ-ЧЕМСКОГО СЕЛЬСОВЕТА</w:t>
      </w:r>
      <w:r>
        <w:rPr>
          <w:sz w:val="28"/>
          <w:szCs w:val="28"/>
        </w:rPr>
        <w:br/>
        <w:t>ИСКИТИМСКОГО РАЙОНА</w:t>
      </w:r>
    </w:p>
    <w:p w:rsidR="00CE4EE4" w:rsidRDefault="00CE4EE4" w:rsidP="00CE4EE4">
      <w:pPr>
        <w:jc w:val="center"/>
        <w:rPr>
          <w:sz w:val="28"/>
          <w:szCs w:val="28"/>
        </w:rPr>
      </w:pPr>
    </w:p>
    <w:p w:rsidR="00CE4EE4" w:rsidRDefault="00CE4EE4" w:rsidP="00CE4E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Пятого созыва</w:t>
      </w:r>
    </w:p>
    <w:p w:rsidR="00CE4EE4" w:rsidRDefault="00CE4EE4" w:rsidP="00CE4EE4">
      <w:pPr>
        <w:jc w:val="center"/>
        <w:rPr>
          <w:sz w:val="28"/>
          <w:szCs w:val="28"/>
        </w:rPr>
      </w:pPr>
    </w:p>
    <w:p w:rsidR="00CE4EE4" w:rsidRDefault="00CE4EE4" w:rsidP="00CE4EE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  № 35</w:t>
      </w:r>
    </w:p>
    <w:p w:rsidR="00CE4EE4" w:rsidRDefault="00CE4EE4" w:rsidP="00CE4E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Пятой внеочередной сессии</w:t>
      </w:r>
    </w:p>
    <w:p w:rsidR="00CE4EE4" w:rsidRDefault="00CE4EE4" w:rsidP="00CE4EE4">
      <w:pPr>
        <w:jc w:val="center"/>
        <w:rPr>
          <w:sz w:val="28"/>
          <w:szCs w:val="28"/>
        </w:rPr>
      </w:pPr>
    </w:p>
    <w:p w:rsidR="00CE4EE4" w:rsidRDefault="00CE4EE4" w:rsidP="00CE4EE4">
      <w:pPr>
        <w:jc w:val="both"/>
        <w:rPr>
          <w:sz w:val="28"/>
          <w:szCs w:val="28"/>
        </w:rPr>
      </w:pPr>
      <w:r>
        <w:rPr>
          <w:sz w:val="28"/>
          <w:szCs w:val="28"/>
        </w:rPr>
        <w:t>09.03.2016г.</w:t>
      </w:r>
    </w:p>
    <w:p w:rsidR="00CE4EE4" w:rsidRDefault="00CE4EE4" w:rsidP="00CE4EE4">
      <w:pPr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</w:t>
      </w:r>
    </w:p>
    <w:p w:rsidR="00CE4EE4" w:rsidRDefault="00CE4EE4" w:rsidP="00CE4EE4">
      <w:pPr>
        <w:rPr>
          <w:sz w:val="28"/>
          <w:szCs w:val="28"/>
        </w:rPr>
      </w:pPr>
      <w:r>
        <w:rPr>
          <w:sz w:val="28"/>
          <w:szCs w:val="28"/>
        </w:rPr>
        <w:t xml:space="preserve">от 22.12.2015 № 26 «О бюджете </w:t>
      </w:r>
    </w:p>
    <w:p w:rsidR="00CE4EE4" w:rsidRDefault="00CE4EE4" w:rsidP="00CE4EE4">
      <w:pPr>
        <w:rPr>
          <w:sz w:val="28"/>
          <w:szCs w:val="28"/>
        </w:rPr>
      </w:pPr>
      <w:r>
        <w:rPr>
          <w:sz w:val="28"/>
          <w:szCs w:val="28"/>
        </w:rPr>
        <w:t xml:space="preserve">Усть-Чемского сельсовета на 2016год </w:t>
      </w:r>
    </w:p>
    <w:p w:rsidR="00CE4EE4" w:rsidRDefault="00CE4EE4" w:rsidP="00CE4EE4">
      <w:pPr>
        <w:rPr>
          <w:sz w:val="28"/>
          <w:szCs w:val="28"/>
        </w:rPr>
      </w:pPr>
      <w:r>
        <w:rPr>
          <w:sz w:val="28"/>
          <w:szCs w:val="28"/>
        </w:rPr>
        <w:t>и плановый период 2017-2018годов»</w:t>
      </w:r>
    </w:p>
    <w:p w:rsidR="00CE4EE4" w:rsidRDefault="00CE4EE4" w:rsidP="00CE4EE4">
      <w:pPr>
        <w:rPr>
          <w:sz w:val="28"/>
          <w:szCs w:val="28"/>
        </w:rPr>
      </w:pPr>
    </w:p>
    <w:p w:rsidR="00CE4EE4" w:rsidRDefault="00CE4EE4" w:rsidP="00CE4E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Внести следующие изменения в решение от 22.12.2015 № 26 «О бюджете Усть-Чемского сельсовета на 2016год и плановый период 2017-2018годов»:</w:t>
      </w:r>
    </w:p>
    <w:p w:rsidR="00CE4EE4" w:rsidRDefault="00CE4EE4" w:rsidP="00CE4EE4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3:</w:t>
      </w:r>
    </w:p>
    <w:p w:rsidR="00CE4EE4" w:rsidRDefault="00CE4EE4" w:rsidP="00CE4EE4">
      <w:pPr>
        <w:jc w:val="both"/>
        <w:rPr>
          <w:sz w:val="28"/>
          <w:szCs w:val="28"/>
        </w:rPr>
      </w:pPr>
      <w:r>
        <w:rPr>
          <w:sz w:val="28"/>
          <w:szCs w:val="28"/>
        </w:rPr>
        <w:t>- в п.1 утвердить таблицу 1 приложение 3 в новой редакции «Доходы бюджета Усть-Чемского сельсовета на 2016год».</w:t>
      </w:r>
    </w:p>
    <w:p w:rsidR="00CE4EE4" w:rsidRDefault="00CE4EE4" w:rsidP="00CE4E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6: </w:t>
      </w:r>
    </w:p>
    <w:p w:rsidR="00CE4EE4" w:rsidRDefault="00CE4EE4" w:rsidP="00CE4EE4">
      <w:pPr>
        <w:jc w:val="both"/>
        <w:rPr>
          <w:sz w:val="28"/>
          <w:szCs w:val="28"/>
        </w:rPr>
      </w:pPr>
      <w:r>
        <w:rPr>
          <w:sz w:val="28"/>
          <w:szCs w:val="28"/>
        </w:rPr>
        <w:t>- в п.1 пп.1 утвердить таблицу приложение 5 в новой редакции «Распределение бюджетных ассигнований по разделам, подразделам, целевым статьям (муниципальным программам м непрограммным направлениям деятельности), группам и подгруппам видов расходов классификации расходов бюджетов на 2016год»</w:t>
      </w:r>
    </w:p>
    <w:p w:rsidR="00CE4EE4" w:rsidRDefault="00CE4EE4" w:rsidP="00CE4EE4">
      <w:pPr>
        <w:jc w:val="both"/>
        <w:rPr>
          <w:sz w:val="28"/>
          <w:szCs w:val="28"/>
        </w:rPr>
      </w:pPr>
      <w:r>
        <w:rPr>
          <w:sz w:val="28"/>
          <w:szCs w:val="28"/>
        </w:rPr>
        <w:t>- в п.1 пп.2 утвердить таблицу 1 приложение 6 в новой редакции «Распределение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 на 2016год»</w:t>
      </w:r>
    </w:p>
    <w:p w:rsidR="00CE4EE4" w:rsidRDefault="00CE4EE4" w:rsidP="00CE4EE4">
      <w:pPr>
        <w:jc w:val="both"/>
        <w:rPr>
          <w:sz w:val="28"/>
          <w:szCs w:val="28"/>
        </w:rPr>
      </w:pPr>
      <w:r>
        <w:rPr>
          <w:sz w:val="28"/>
          <w:szCs w:val="28"/>
        </w:rPr>
        <w:t>- в п.2 пп1 утвердить таблицу 1 приложение 7 в новой редакции «Ведомственная структура расходов местного бюджета на 2016год»</w:t>
      </w:r>
    </w:p>
    <w:p w:rsidR="00CE4EE4" w:rsidRDefault="00CE4EE4" w:rsidP="00CE4EE4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12</w:t>
      </w:r>
    </w:p>
    <w:p w:rsidR="00CE4EE4" w:rsidRDefault="00CE4EE4" w:rsidP="00CE4EE4">
      <w:pPr>
        <w:jc w:val="both"/>
        <w:rPr>
          <w:sz w:val="28"/>
          <w:szCs w:val="28"/>
        </w:rPr>
      </w:pPr>
      <w:r>
        <w:rPr>
          <w:sz w:val="28"/>
          <w:szCs w:val="28"/>
        </w:rPr>
        <w:t>- в п. 1 утвердить таблицу 1 приложения 9 в новой редакции. «Источники финансирования дефицита местного бюджета на 2016год».</w:t>
      </w:r>
    </w:p>
    <w:p w:rsidR="00CE4EE4" w:rsidRDefault="00CE4EE4" w:rsidP="00CE4EE4">
      <w:pPr>
        <w:jc w:val="both"/>
        <w:rPr>
          <w:sz w:val="28"/>
          <w:szCs w:val="28"/>
        </w:rPr>
      </w:pPr>
    </w:p>
    <w:p w:rsidR="00CE4EE4" w:rsidRDefault="00CE4EE4" w:rsidP="00CE4EE4">
      <w:pPr>
        <w:jc w:val="both"/>
        <w:rPr>
          <w:sz w:val="28"/>
          <w:szCs w:val="28"/>
        </w:rPr>
      </w:pPr>
    </w:p>
    <w:p w:rsidR="00CE4EE4" w:rsidRDefault="00CE4EE4" w:rsidP="00CE4EE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Усть-Чемского сельсовета</w:t>
      </w:r>
    </w:p>
    <w:p w:rsidR="00CE4EE4" w:rsidRDefault="00CE4EE4" w:rsidP="00CE4EE4">
      <w:pPr>
        <w:jc w:val="both"/>
        <w:rPr>
          <w:sz w:val="28"/>
          <w:szCs w:val="28"/>
        </w:rPr>
      </w:pPr>
      <w:r>
        <w:rPr>
          <w:sz w:val="28"/>
          <w:szCs w:val="28"/>
        </w:rPr>
        <w:t>Искитимского района</w:t>
      </w:r>
    </w:p>
    <w:p w:rsidR="00CE4EE4" w:rsidRDefault="00CE4EE4" w:rsidP="00CE4EE4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Новосибирской области                                                                 Н.Г. Ларина</w:t>
      </w:r>
    </w:p>
    <w:p w:rsidR="00CE4EE4" w:rsidRDefault="00CE4EE4" w:rsidP="00CE4EE4">
      <w:pPr>
        <w:jc w:val="both"/>
        <w:rPr>
          <w:sz w:val="28"/>
          <w:szCs w:val="28"/>
        </w:rPr>
      </w:pPr>
    </w:p>
    <w:p w:rsidR="00CE4EE4" w:rsidRDefault="00CE4EE4" w:rsidP="00CE4E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депутатов                                                    И.И. Горохов </w:t>
      </w:r>
    </w:p>
    <w:p w:rsidR="00CE4EE4" w:rsidRDefault="00CE4EE4" w:rsidP="00CE4EE4"/>
    <w:p w:rsidR="00113170" w:rsidRPr="00021130" w:rsidRDefault="00113170" w:rsidP="00021130"/>
    <w:sectPr w:rsidR="00113170" w:rsidRPr="00021130" w:rsidSect="00C4643B">
      <w:pgSz w:w="11906" w:h="16838"/>
      <w:pgMar w:top="1134" w:right="850" w:bottom="1134" w:left="1701" w:header="708" w:footer="708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8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0000001E"/>
    <w:multiLevelType w:val="multi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1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00000028"/>
    <w:multiLevelType w:val="multi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0000002D"/>
    <w:multiLevelType w:val="multi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00000030"/>
    <w:multiLevelType w:val="multilevel"/>
    <w:tmpl w:val="00000030"/>
    <w:name w:val="WW8Num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0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compat/>
  <w:rsids>
    <w:rsidRoot w:val="001F78D9"/>
    <w:rsid w:val="00013A30"/>
    <w:rsid w:val="00021130"/>
    <w:rsid w:val="00060678"/>
    <w:rsid w:val="00091563"/>
    <w:rsid w:val="000F425B"/>
    <w:rsid w:val="00113170"/>
    <w:rsid w:val="00197101"/>
    <w:rsid w:val="001B6A9D"/>
    <w:rsid w:val="001F78D9"/>
    <w:rsid w:val="00201F63"/>
    <w:rsid w:val="002965C2"/>
    <w:rsid w:val="002D2F14"/>
    <w:rsid w:val="00454280"/>
    <w:rsid w:val="004764CF"/>
    <w:rsid w:val="004E2373"/>
    <w:rsid w:val="005F4B93"/>
    <w:rsid w:val="006273EB"/>
    <w:rsid w:val="006424DC"/>
    <w:rsid w:val="0073537F"/>
    <w:rsid w:val="007C3E02"/>
    <w:rsid w:val="0081683C"/>
    <w:rsid w:val="008329BC"/>
    <w:rsid w:val="008F0E98"/>
    <w:rsid w:val="00937596"/>
    <w:rsid w:val="00972BE4"/>
    <w:rsid w:val="00A224B8"/>
    <w:rsid w:val="00A91C50"/>
    <w:rsid w:val="00AC40B5"/>
    <w:rsid w:val="00AF5662"/>
    <w:rsid w:val="00B252E0"/>
    <w:rsid w:val="00C4643B"/>
    <w:rsid w:val="00C7162C"/>
    <w:rsid w:val="00CB0FBF"/>
    <w:rsid w:val="00CC0F91"/>
    <w:rsid w:val="00CE4EE4"/>
    <w:rsid w:val="00D54101"/>
    <w:rsid w:val="00D71D9A"/>
    <w:rsid w:val="00D727A8"/>
    <w:rsid w:val="00DD0B90"/>
    <w:rsid w:val="00DE0BBE"/>
    <w:rsid w:val="00E15FBF"/>
    <w:rsid w:val="00E46414"/>
    <w:rsid w:val="00E46A60"/>
    <w:rsid w:val="00E56F01"/>
    <w:rsid w:val="00E60905"/>
    <w:rsid w:val="00EE6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131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0BB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E0BB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nhideWhenUsed/>
    <w:qFormat/>
    <w:rsid w:val="00E60905"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nhideWhenUsed/>
    <w:qFormat/>
    <w:rsid w:val="00E60905"/>
    <w:pPr>
      <w:keepNext/>
      <w:jc w:val="center"/>
      <w:outlineLvl w:val="6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8D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E6090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E609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4">
    <w:name w:val="Title"/>
    <w:basedOn w:val="a"/>
    <w:link w:val="a5"/>
    <w:qFormat/>
    <w:rsid w:val="00E60905"/>
    <w:pPr>
      <w:jc w:val="center"/>
    </w:pPr>
    <w:rPr>
      <w:b/>
      <w:bCs/>
      <w:sz w:val="28"/>
    </w:rPr>
  </w:style>
  <w:style w:type="character" w:customStyle="1" w:styleId="a5">
    <w:name w:val="Название Знак"/>
    <w:basedOn w:val="a0"/>
    <w:link w:val="a4"/>
    <w:rsid w:val="00E6090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6">
    <w:name w:val="Заголовок к тексту"/>
    <w:basedOn w:val="a"/>
    <w:next w:val="a7"/>
    <w:rsid w:val="00013A30"/>
    <w:pPr>
      <w:suppressAutoHyphens/>
      <w:spacing w:after="480" w:line="240" w:lineRule="exact"/>
    </w:pPr>
    <w:rPr>
      <w:b/>
    </w:rPr>
  </w:style>
  <w:style w:type="table" w:styleId="a8">
    <w:name w:val="Table Grid"/>
    <w:basedOn w:val="a1"/>
    <w:rsid w:val="00013A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9"/>
    <w:uiPriority w:val="99"/>
    <w:semiHidden/>
    <w:unhideWhenUsed/>
    <w:rsid w:val="00013A30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013A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197101"/>
    <w:rPr>
      <w:color w:val="0000FF"/>
      <w:u w:val="single"/>
    </w:rPr>
  </w:style>
  <w:style w:type="character" w:styleId="ab">
    <w:name w:val="Strong"/>
    <w:basedOn w:val="a0"/>
    <w:uiPriority w:val="22"/>
    <w:qFormat/>
    <w:rsid w:val="00197101"/>
    <w:rPr>
      <w:b/>
      <w:bCs/>
    </w:rPr>
  </w:style>
  <w:style w:type="character" w:customStyle="1" w:styleId="10">
    <w:name w:val="Заголовок 1 Знак"/>
    <w:basedOn w:val="a0"/>
    <w:link w:val="1"/>
    <w:rsid w:val="001131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E0BB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DE0BBE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DE0B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rticleseparator">
    <w:name w:val="article_separator"/>
    <w:basedOn w:val="a0"/>
    <w:rsid w:val="00DE0BBE"/>
  </w:style>
  <w:style w:type="character" w:customStyle="1" w:styleId="art-postheader">
    <w:name w:val="art-postheader"/>
    <w:basedOn w:val="a0"/>
    <w:rsid w:val="00DE0BBE"/>
  </w:style>
  <w:style w:type="character" w:customStyle="1" w:styleId="apple-converted-space">
    <w:name w:val="apple-converted-space"/>
    <w:basedOn w:val="a0"/>
    <w:rsid w:val="00DE0BBE"/>
  </w:style>
  <w:style w:type="paragraph" w:customStyle="1" w:styleId="ad">
    <w:name w:val="Содержимое таблицы"/>
    <w:basedOn w:val="a"/>
    <w:rsid w:val="00DE0BBE"/>
    <w:pPr>
      <w:widowControl w:val="0"/>
      <w:suppressLineNumbers/>
      <w:suppressAutoHyphens/>
    </w:pPr>
    <w:rPr>
      <w:rFonts w:ascii="Arial" w:eastAsia="SimSun" w:hAnsi="Arial" w:cs="Mangal"/>
      <w:kern w:val="2"/>
      <w:sz w:val="20"/>
      <w:lang w:eastAsia="hi-IN" w:bidi="hi-IN"/>
    </w:rPr>
  </w:style>
  <w:style w:type="paragraph" w:customStyle="1" w:styleId="ConsPlusNormal">
    <w:name w:val="ConsPlusNormal"/>
    <w:rsid w:val="00DE0B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semiHidden/>
    <w:unhideWhenUsed/>
    <w:rsid w:val="00DE0BBE"/>
    <w:pPr>
      <w:tabs>
        <w:tab w:val="center" w:pos="4536"/>
        <w:tab w:val="right" w:pos="9072"/>
      </w:tabs>
      <w:ind w:firstLine="709"/>
      <w:jc w:val="both"/>
    </w:pPr>
    <w:rPr>
      <w:sz w:val="28"/>
      <w:szCs w:val="20"/>
    </w:rPr>
  </w:style>
  <w:style w:type="character" w:customStyle="1" w:styleId="af">
    <w:name w:val="Верхний колонтитул Знак"/>
    <w:basedOn w:val="a0"/>
    <w:link w:val="ae"/>
    <w:semiHidden/>
    <w:rsid w:val="00DE0B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DE0BB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1">
    <w:name w:val="Гипертекстовая ссылка"/>
    <w:basedOn w:val="a0"/>
    <w:uiPriority w:val="99"/>
    <w:rsid w:val="00DE0BBE"/>
    <w:rPr>
      <w:b/>
      <w:bCs/>
      <w:color w:val="106BBE"/>
    </w:rPr>
  </w:style>
  <w:style w:type="character" w:customStyle="1" w:styleId="af2">
    <w:name w:val="Цветовое выделение"/>
    <w:uiPriority w:val="99"/>
    <w:rsid w:val="00DE0BBE"/>
    <w:rPr>
      <w:b/>
      <w:bCs/>
      <w:color w:val="26282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8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09F882-23AE-4433-B963-CFC8D28D2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2016-01-28T05:32:00Z</cp:lastPrinted>
  <dcterms:created xsi:type="dcterms:W3CDTF">2016-04-13T03:06:00Z</dcterms:created>
  <dcterms:modified xsi:type="dcterms:W3CDTF">2016-04-13T03:06:00Z</dcterms:modified>
</cp:coreProperties>
</file>