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716" w:rsidRPr="00B66716" w:rsidRDefault="00B66716" w:rsidP="00B667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B66716" w:rsidRPr="00B66716" w:rsidRDefault="00B66716" w:rsidP="00B667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УСТЬ-ЧЕМСКОГО СЕЛЬСОВЕТА ИСКИТИМСКОГО РАЙОНА</w:t>
      </w:r>
      <w:r w:rsidRPr="00B66716">
        <w:rPr>
          <w:rFonts w:ascii="Times New Roman" w:hAnsi="Times New Roman" w:cs="Times New Roman"/>
          <w:sz w:val="28"/>
          <w:szCs w:val="28"/>
        </w:rPr>
        <w:br/>
        <w:t>НОВОСИБИРСКОЙ ОБЛАСТИ</w:t>
      </w:r>
    </w:p>
    <w:p w:rsidR="00B66716" w:rsidRPr="00B66716" w:rsidRDefault="00B66716" w:rsidP="00B667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Четвертого созыва</w:t>
      </w:r>
    </w:p>
    <w:p w:rsidR="00B66716" w:rsidRPr="00B66716" w:rsidRDefault="00B66716" w:rsidP="00B667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РЕШЕНИЕ</w:t>
      </w:r>
    </w:p>
    <w:p w:rsidR="00B66716" w:rsidRPr="00B66716" w:rsidRDefault="00B66716" w:rsidP="00B667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Пятьдесят четвертой внеочередной сессии</w:t>
      </w:r>
    </w:p>
    <w:p w:rsidR="00B66716" w:rsidRPr="00B66716" w:rsidRDefault="00B66716" w:rsidP="00B667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10.06.2015                                с. Усть-Чем                                              №199</w:t>
      </w: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О принятии Устава Усть-Чемского сельсовета</w:t>
      </w: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Искитимского района Новосибирской области</w:t>
      </w: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 xml:space="preserve">         В соответствии со ст. 7,35,44 Федерального закона от 06.10.2003 № 131-ФЗ «Об общих принципах организации местного самоуправления в Российской Федерации» Совет депутатов Усть-Чемского сельсовета Искитимского района Новосибирской области</w:t>
      </w: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РЕШИЛ:</w:t>
      </w:r>
    </w:p>
    <w:p w:rsidR="00B66716" w:rsidRPr="00B66716" w:rsidRDefault="00B66716" w:rsidP="00B66716">
      <w:pPr>
        <w:pStyle w:val="a3"/>
        <w:numPr>
          <w:ilvl w:val="0"/>
          <w:numId w:val="4"/>
        </w:numPr>
        <w:ind w:left="0"/>
        <w:rPr>
          <w:sz w:val="28"/>
          <w:szCs w:val="28"/>
        </w:rPr>
      </w:pPr>
      <w:r w:rsidRPr="00B66716">
        <w:rPr>
          <w:sz w:val="28"/>
          <w:szCs w:val="28"/>
        </w:rPr>
        <w:t xml:space="preserve">Принять Устав Усть-Чемского сельсовета Искитимского района </w:t>
      </w: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Новосибирской области (прилагается)</w:t>
      </w:r>
    </w:p>
    <w:p w:rsidR="00B66716" w:rsidRPr="00B66716" w:rsidRDefault="00B66716" w:rsidP="00B667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 xml:space="preserve">    2.   В порядке, установленном Федеральным законом от 21.07.2005г. № 97-</w:t>
      </w:r>
    </w:p>
    <w:p w:rsidR="00B66716" w:rsidRPr="00B66716" w:rsidRDefault="00B66716" w:rsidP="00B667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ФЗ «О государственной регистрации Уставов муниципальных образований», предоставить Устав Усть-Чемского сельсовета Искитимского района Новосибирской области на государственную регистрацию в Главное управление Министерства юстиции Российской Федерации по Новосибирской области в течени</w:t>
      </w:r>
      <w:proofErr w:type="gramStart"/>
      <w:r w:rsidRPr="00B6671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66716">
        <w:rPr>
          <w:rFonts w:ascii="Times New Roman" w:hAnsi="Times New Roman" w:cs="Times New Roman"/>
          <w:sz w:val="28"/>
          <w:szCs w:val="28"/>
        </w:rPr>
        <w:t xml:space="preserve"> 15 дней.</w:t>
      </w:r>
    </w:p>
    <w:p w:rsidR="00B66716" w:rsidRPr="00B66716" w:rsidRDefault="00B66716" w:rsidP="00B667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 xml:space="preserve">    3. Главе Усть-Чемского сельсовета Искитимского района Новосибирской </w:t>
      </w:r>
    </w:p>
    <w:p w:rsidR="00B66716" w:rsidRPr="00B66716" w:rsidRDefault="00B66716" w:rsidP="00B667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области опубликовать Устав  Усть-Чемского сельсовета после государственной регистрации в течени</w:t>
      </w:r>
      <w:proofErr w:type="gramStart"/>
      <w:r w:rsidRPr="00B6671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66716">
        <w:rPr>
          <w:rFonts w:ascii="Times New Roman" w:hAnsi="Times New Roman" w:cs="Times New Roman"/>
          <w:sz w:val="28"/>
          <w:szCs w:val="28"/>
        </w:rPr>
        <w:t xml:space="preserve"> 7 дней и направить в Главное управление Министерства юстиции Российской федерации по Новосибирской области сведения об источнике и о дате официального опубликования (обнародования) Устава Усть-Чемского сельсовета Искитимского района Новосибирской области для включения указанных сведений в государственный реестр уставов муниципальных образований Новосибирской области в 10-ти </w:t>
      </w:r>
      <w:proofErr w:type="spellStart"/>
      <w:r w:rsidRPr="00B66716">
        <w:rPr>
          <w:rFonts w:ascii="Times New Roman" w:hAnsi="Times New Roman" w:cs="Times New Roman"/>
          <w:sz w:val="28"/>
          <w:szCs w:val="28"/>
        </w:rPr>
        <w:t>дневный</w:t>
      </w:r>
      <w:proofErr w:type="spellEnd"/>
      <w:r w:rsidRPr="00B66716">
        <w:rPr>
          <w:rFonts w:ascii="Times New Roman" w:hAnsi="Times New Roman" w:cs="Times New Roman"/>
          <w:sz w:val="28"/>
          <w:szCs w:val="28"/>
        </w:rPr>
        <w:t xml:space="preserve"> срок.</w:t>
      </w:r>
    </w:p>
    <w:p w:rsidR="00B66716" w:rsidRPr="00B66716" w:rsidRDefault="00B66716" w:rsidP="00B667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 xml:space="preserve">   4.Настоящее решение вступает в силу после государственной регистрации </w:t>
      </w:r>
    </w:p>
    <w:p w:rsidR="00B66716" w:rsidRPr="00B66716" w:rsidRDefault="00B66716" w:rsidP="00B667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B66716">
        <w:rPr>
          <w:rFonts w:ascii="Times New Roman" w:hAnsi="Times New Roman" w:cs="Times New Roman"/>
          <w:sz w:val="28"/>
          <w:szCs w:val="28"/>
        </w:rPr>
        <w:t>опубликовании</w:t>
      </w:r>
      <w:proofErr w:type="gramEnd"/>
      <w:r w:rsidRPr="00B66716">
        <w:rPr>
          <w:rFonts w:ascii="Times New Roman" w:hAnsi="Times New Roman" w:cs="Times New Roman"/>
          <w:sz w:val="28"/>
          <w:szCs w:val="28"/>
        </w:rPr>
        <w:t xml:space="preserve"> в газете «Знаменка»</w:t>
      </w: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 xml:space="preserve">   5. Устав принятый 16.12.2013года с изменениями, внесенными от 09.12.2014, признать утратившими силу после вступления в силу настоящего Устава.</w:t>
      </w: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Глава Усть-Чемского сельсовета</w:t>
      </w: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Искитимского района</w:t>
      </w: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Новосибирской области                                                                 Н.Г. Ларина</w:t>
      </w: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B66716" w:rsidRPr="00B66716" w:rsidRDefault="00B66716" w:rsidP="00B667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6716">
        <w:rPr>
          <w:rFonts w:ascii="Times New Roman" w:hAnsi="Times New Roman" w:cs="Times New Roman"/>
          <w:sz w:val="28"/>
          <w:szCs w:val="28"/>
        </w:rPr>
        <w:t xml:space="preserve">Усть-Чемского сельсовета                                                              </w:t>
      </w:r>
      <w:proofErr w:type="spellStart"/>
      <w:r w:rsidRPr="00B66716">
        <w:rPr>
          <w:rFonts w:ascii="Times New Roman" w:hAnsi="Times New Roman" w:cs="Times New Roman"/>
          <w:sz w:val="28"/>
          <w:szCs w:val="28"/>
        </w:rPr>
        <w:t>С.Г.Мельков</w:t>
      </w:r>
      <w:proofErr w:type="spellEnd"/>
    </w:p>
    <w:p w:rsidR="00B66716" w:rsidRDefault="00B66716" w:rsidP="00B66716">
      <w:pPr>
        <w:rPr>
          <w:sz w:val="24"/>
          <w:szCs w:val="24"/>
        </w:rPr>
      </w:pPr>
    </w:p>
    <w:p w:rsidR="00AA3BAB" w:rsidRDefault="00AA3BAB" w:rsidP="00AA3BAB">
      <w:pPr>
        <w:rPr>
          <w:rFonts w:ascii="Times New Roman" w:hAnsi="Times New Roman" w:cs="Times New Roman"/>
          <w:sz w:val="28"/>
          <w:szCs w:val="28"/>
        </w:rPr>
      </w:pPr>
    </w:p>
    <w:p w:rsidR="00AA3BAB" w:rsidRPr="00AA3BAB" w:rsidRDefault="00AA3BAB" w:rsidP="00AA3BAB">
      <w:pPr>
        <w:rPr>
          <w:rFonts w:ascii="Times New Roman" w:hAnsi="Times New Roman" w:cs="Times New Roman"/>
          <w:sz w:val="28"/>
          <w:szCs w:val="28"/>
        </w:rPr>
      </w:pPr>
    </w:p>
    <w:sectPr w:rsidR="00AA3BAB" w:rsidRPr="00AA3BAB" w:rsidSect="00E61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039D9"/>
    <w:multiLevelType w:val="hybridMultilevel"/>
    <w:tmpl w:val="440C0152"/>
    <w:lvl w:ilvl="0" w:tplc="2F8C964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B7B3E"/>
    <w:multiLevelType w:val="hybridMultilevel"/>
    <w:tmpl w:val="99A6E7EE"/>
    <w:lvl w:ilvl="0" w:tplc="1D861BEC">
      <w:start w:val="1"/>
      <w:numFmt w:val="decimal"/>
      <w:lvlText w:val="%1."/>
      <w:lvlJc w:val="left"/>
      <w:pPr>
        <w:ind w:left="69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2EE53409"/>
    <w:multiLevelType w:val="hybridMultilevel"/>
    <w:tmpl w:val="0DF4C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77D33"/>
    <w:multiLevelType w:val="hybridMultilevel"/>
    <w:tmpl w:val="80D63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3A25F6"/>
    <w:multiLevelType w:val="hybridMultilevel"/>
    <w:tmpl w:val="920C57C0"/>
    <w:lvl w:ilvl="0" w:tplc="1966D900">
      <w:start w:val="1"/>
      <w:numFmt w:val="decimal"/>
      <w:lvlText w:val="%1."/>
      <w:lvlJc w:val="left"/>
      <w:pPr>
        <w:ind w:left="555" w:hanging="360"/>
      </w:pPr>
    </w:lvl>
    <w:lvl w:ilvl="1" w:tplc="04190019">
      <w:start w:val="1"/>
      <w:numFmt w:val="lowerLetter"/>
      <w:lvlText w:val="%2."/>
      <w:lvlJc w:val="left"/>
      <w:pPr>
        <w:ind w:left="127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642179"/>
    <w:multiLevelType w:val="hybridMultilevel"/>
    <w:tmpl w:val="7974F6EC"/>
    <w:lvl w:ilvl="0" w:tplc="43A09C7A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12A72EF"/>
    <w:multiLevelType w:val="hybridMultilevel"/>
    <w:tmpl w:val="8E3C4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B00022"/>
    <w:multiLevelType w:val="hybridMultilevel"/>
    <w:tmpl w:val="440C0152"/>
    <w:lvl w:ilvl="0" w:tplc="2F8C964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800"/>
    <w:rsid w:val="00062E24"/>
    <w:rsid w:val="00111683"/>
    <w:rsid w:val="00203B98"/>
    <w:rsid w:val="002378C6"/>
    <w:rsid w:val="002968A2"/>
    <w:rsid w:val="00357DF0"/>
    <w:rsid w:val="00390813"/>
    <w:rsid w:val="00422539"/>
    <w:rsid w:val="004330BC"/>
    <w:rsid w:val="00544C36"/>
    <w:rsid w:val="005F614F"/>
    <w:rsid w:val="00625E85"/>
    <w:rsid w:val="00780FF8"/>
    <w:rsid w:val="00916800"/>
    <w:rsid w:val="00AA3BAB"/>
    <w:rsid w:val="00B66716"/>
    <w:rsid w:val="00C13AA9"/>
    <w:rsid w:val="00C40B3D"/>
    <w:rsid w:val="00CD3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80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F614F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b/>
      <w:bCs/>
      <w:sz w:val="32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5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25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168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F614F"/>
    <w:rPr>
      <w:rFonts w:ascii="Times New Roman" w:eastAsia="Arial Unicode MS" w:hAnsi="Times New Roman" w:cs="Times New Roman"/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2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22539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printhtml">
    <w:name w:val="print_html"/>
    <w:basedOn w:val="a0"/>
    <w:rsid w:val="00422539"/>
  </w:style>
  <w:style w:type="paragraph" w:customStyle="1" w:styleId="ac">
    <w:name w:val="_ac"/>
    <w:basedOn w:val="a"/>
    <w:rsid w:val="00422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422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j">
    <w:name w:val="_aj"/>
    <w:basedOn w:val="a"/>
    <w:rsid w:val="00422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22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539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111683"/>
    <w:rPr>
      <w:b/>
      <w:bCs/>
    </w:rPr>
  </w:style>
  <w:style w:type="character" w:customStyle="1" w:styleId="apple-converted-space">
    <w:name w:val="apple-converted-space"/>
    <w:basedOn w:val="a0"/>
    <w:rsid w:val="00111683"/>
  </w:style>
  <w:style w:type="character" w:styleId="a8">
    <w:name w:val="Hyperlink"/>
    <w:basedOn w:val="a0"/>
    <w:uiPriority w:val="99"/>
    <w:semiHidden/>
    <w:unhideWhenUsed/>
    <w:rsid w:val="0011168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11683"/>
    <w:rPr>
      <w:color w:val="800080"/>
      <w:u w:val="single"/>
    </w:rPr>
  </w:style>
  <w:style w:type="paragraph" w:styleId="aa">
    <w:name w:val="No Spacing"/>
    <w:uiPriority w:val="1"/>
    <w:qFormat/>
    <w:rsid w:val="00780FF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9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7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4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2381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8281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8192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78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778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0462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32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1728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04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0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4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870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728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0275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313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0692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92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93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255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8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2015-08-19T03:13:00Z</cp:lastPrinted>
  <dcterms:created xsi:type="dcterms:W3CDTF">2015-08-23T05:38:00Z</dcterms:created>
  <dcterms:modified xsi:type="dcterms:W3CDTF">2015-08-23T05:38:00Z</dcterms:modified>
</cp:coreProperties>
</file>