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87C8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tbl>
      <w:tblPr>
        <w:tblW w:w="0" w:type="auto"/>
        <w:tblLook w:val="04A0"/>
      </w:tblPr>
      <w:tblGrid>
        <w:gridCol w:w="8613"/>
      </w:tblGrid>
      <w:tr w:rsidR="00887C8E" w:rsidRPr="00887C8E" w:rsidTr="002010AF">
        <w:trPr>
          <w:trHeight w:val="349"/>
        </w:trPr>
        <w:tc>
          <w:tcPr>
            <w:tcW w:w="8613" w:type="dxa"/>
            <w:hideMark/>
          </w:tcPr>
          <w:p w:rsidR="00887C8E" w:rsidRPr="00887C8E" w:rsidRDefault="00887C8E" w:rsidP="00887C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C8E">
              <w:rPr>
                <w:rFonts w:ascii="Times New Roman" w:hAnsi="Times New Roman" w:cs="Times New Roman"/>
                <w:sz w:val="28"/>
                <w:szCs w:val="28"/>
              </w:rPr>
              <w:t xml:space="preserve">Глава Усть-Чемского сельсовета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C8E" w:rsidRPr="00887C8E" w:rsidTr="002010AF">
        <w:trPr>
          <w:trHeight w:val="389"/>
        </w:trPr>
        <w:tc>
          <w:tcPr>
            <w:tcW w:w="8613" w:type="dxa"/>
            <w:hideMark/>
          </w:tcPr>
          <w:p w:rsidR="00887C8E" w:rsidRPr="00887C8E" w:rsidRDefault="00887C8E" w:rsidP="00887C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C8E">
              <w:rPr>
                <w:rFonts w:ascii="Times New Roman" w:hAnsi="Times New Roman" w:cs="Times New Roman"/>
                <w:sz w:val="28"/>
                <w:szCs w:val="28"/>
              </w:rPr>
              <w:t xml:space="preserve">Ларина Надежда Геннадьевна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t>__________________ подпись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t>«___» _______________________ г.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8E" w:rsidRPr="00887C8E" w:rsidRDefault="00887C8E" w:rsidP="0088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8E" w:rsidRPr="00887C8E" w:rsidRDefault="00887C8E" w:rsidP="0088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8E" w:rsidRPr="00887C8E" w:rsidRDefault="00887C8E" w:rsidP="0088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4A0"/>
      </w:tblPr>
      <w:tblGrid>
        <w:gridCol w:w="7478"/>
      </w:tblGrid>
      <w:tr w:rsidR="00887C8E" w:rsidRPr="00887C8E" w:rsidTr="002010AF">
        <w:tc>
          <w:tcPr>
            <w:tcW w:w="11623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7C8E">
              <w:rPr>
                <w:rFonts w:ascii="Times New Roman" w:hAnsi="Times New Roman" w:cs="Times New Roman"/>
                <w:sz w:val="30"/>
                <w:szCs w:val="30"/>
              </w:rPr>
              <w:t>МУНИЦИПАЛЬНОЕ ЗАДАНИЕ № 3 на оказание услуг физическим и юридическим лицам  Муниципальным учреждением культуры "Усть-Чемский досуговый центр"</w:t>
            </w:r>
          </w:p>
        </w:tc>
      </w:tr>
      <w:tr w:rsidR="00887C8E" w:rsidRPr="00887C8E" w:rsidTr="002010AF">
        <w:trPr>
          <w:trHeight w:val="338"/>
        </w:trPr>
        <w:tc>
          <w:tcPr>
            <w:tcW w:w="11623" w:type="dxa"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87C8E" w:rsidRPr="00887C8E" w:rsidTr="002010AF">
        <w:trPr>
          <w:trHeight w:val="491"/>
        </w:trPr>
        <w:tc>
          <w:tcPr>
            <w:tcW w:w="11623" w:type="dxa"/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2014 год и на плановый период 2015-2016</w:t>
            </w:r>
          </w:p>
        </w:tc>
      </w:tr>
      <w:tr w:rsidR="00887C8E" w:rsidRPr="00887C8E" w:rsidTr="002010AF">
        <w:trPr>
          <w:trHeight w:val="155"/>
        </w:trPr>
        <w:tc>
          <w:tcPr>
            <w:tcW w:w="11623" w:type="dxa"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7C8E" w:rsidRPr="00887C8E" w:rsidTr="002010AF">
        <w:trPr>
          <w:trHeight w:val="491"/>
        </w:trPr>
        <w:tc>
          <w:tcPr>
            <w:tcW w:w="11623" w:type="dxa"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7C8E" w:rsidRPr="00887C8E" w:rsidRDefault="00887C8E" w:rsidP="00887C8E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7C8E" w:rsidRPr="00887C8E" w:rsidRDefault="00887C8E" w:rsidP="00887C8E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spacing w:after="0"/>
        <w:rPr>
          <w:rFonts w:ascii="Times New Roman" w:hAnsi="Times New Roman" w:cs="Times New Roman"/>
          <w:color w:val="000000"/>
        </w:rPr>
      </w:pPr>
      <w:r w:rsidRPr="00887C8E">
        <w:rPr>
          <w:rFonts w:ascii="Times New Roman" w:hAnsi="Times New Roman" w:cs="Times New Roman"/>
          <w:color w:val="000000"/>
        </w:rPr>
        <w:br w:type="page"/>
      </w:r>
    </w:p>
    <w:p w:rsidR="00887C8E" w:rsidRPr="00887C8E" w:rsidRDefault="00887C8E" w:rsidP="00887C8E">
      <w:pPr>
        <w:spacing w:after="0"/>
        <w:jc w:val="center"/>
        <w:rPr>
          <w:rFonts w:ascii="Times New Roman" w:hAnsi="Times New Roman" w:cs="Times New Roman"/>
          <w:b/>
        </w:rPr>
        <w:sectPr w:rsidR="00887C8E" w:rsidRPr="00887C8E" w:rsidSect="00593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lastRenderedPageBreak/>
              <w:t>Часть I. - Услуги</w:t>
            </w: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1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Создание и организация работы творческих коллективов, клубных формирований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 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1.1 из них 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1.2. из них дети до 14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формирований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формирований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Муниципальное учреждение культуры "Усть-Чемский досуговый центр"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Администрация Усть-Чемского сельсовета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Администрация Усть-Чемского сельсовета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формирований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формирований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 Количество участников клубных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1.1 из них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1.2. из них дети до 14 лет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 ,следующего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2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Организация и проведение концертов, смотров, конкурсов, выставок показа результатов творческой деятельности клубных формирований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месяца, 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3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Организация концертов и мероприятий с участием самодеятельных и профессиональных коллективов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 ,следующего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p w:rsidR="00887C8E" w:rsidRPr="00887C8E" w:rsidRDefault="00887C8E" w:rsidP="00887C8E">
      <w:pPr>
        <w:spacing w:after="0"/>
        <w:jc w:val="center"/>
        <w:rPr>
          <w:rFonts w:ascii="Times New Roman" w:hAnsi="Times New Roman" w:cs="Times New Roman"/>
          <w:b/>
        </w:rPr>
        <w:sectPr w:rsidR="00887C8E" w:rsidRPr="00887C8E" w:rsidSect="00CC79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4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Организация и проведение различных по форме и тематике выставок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месяца, 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5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Демонстрация видеопрограмм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показов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показов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месяца, 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6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Проведение тематических вечеров, творческих встреч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месяца, 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7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Организация массовых театрализованных праздников и народных гуляний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22.3.03-94 Безопасность в чрезвычайных ситуациях. Защита населения. Основные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50646-94 Услуги населению. Термины и определения.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ГОСТ Р 1.4-2004. Стандарты организаций. Общие положения.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9000-2008 Системы менеджмента качества. Основные положения и словарь.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ГОСТ Р ИСО 9001-2008 Системы менеджмента качества. Требования.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07.02.1992 г. № 2300-1 "О защите прав потребителей 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13.03.95 № 32-ФЗ "О днях воинской славы и памятных датах России".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НПБ 88-2001. Установки пожаротушения и сигнализации. Нормы и правила проектирования.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Постановление администрации Искитимского района от 16.07.2010 №1886 "Об утверждении Порядка формирования и финансового обеспечения выполнения муниципального задания на предоставление муниципальных услуг в сфере культуры".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Распоряжение Правительства Российской Федерации от 03.07.1996 г. № 1063-р (в ред. распоряжения Правительства РФ от 14.07.2001 № 942-р) "О социальных нормах и нормативах".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2.04.01-85. Внутренний водопровод и канализация зданий.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2.08.02-89 "Общественные здания и сооружения".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21-01-97 Пожарная безопасность зданий и сооружений.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СНиП 41-01-2003 "Отопление, вентиляция и кондиционирование".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Устав муниципального бюджетного учреждения культуры "Усть-Чемский досуговый центр".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Российской Федерации от 09.10.1992 г. № 3612-1 "Основы законодательства РФ о культуре".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Федеральный закон от 06.01.1999 г. № 7-ФЗ «О народных художественных промыслах».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887C8E" w:rsidRPr="00887C8E" w:rsidTr="002010AF">
        <w:tc>
          <w:tcPr>
            <w:tcW w:w="15309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Порядок получения консультаций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Контактная информация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Краткое описание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Краткое описание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4. Административный регламент по предоставлению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5. Краткое описание порядка предоставления государственной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6. Краткое описание порядка предоставления муниципальной услуги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7. Учредительные документы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8. Лицензии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9. Стандарты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10. Перечень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11. Формы и сроки реализации услуг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12. Расписание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13. Порядок приема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14. Порядок получения консультацтй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Неисполнение Исполнителем муниципального задания было вызвано обстоятельствами непреодолимой силы.</w:t>
            </w:r>
          </w:p>
        </w:tc>
      </w:tr>
      <w:tr w:rsidR="00887C8E" w:rsidRPr="00887C8E" w:rsidTr="002010AF">
        <w:tc>
          <w:tcPr>
            <w:tcW w:w="15352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Нецелевое использование Исполнителем денежных средств, определённых на исполнение муниципального задания.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Выборочный опрос получателей услуг об их удовлетворённости качеством услуг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Контроль финансирования деятельности Исполнителя по выполнению муниципального задания на основании предоставляемой фнансовой отчётности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исполнения задания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2. По мере поступления отчетности</w:t>
            </w:r>
          </w:p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Ежеквартально до 5 числа месяца, следующего за отчётным периодом</w:t>
            </w: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14786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87C8E">
              <w:rPr>
                <w:rFonts w:ascii="Times New Roman" w:hAnsi="Times New Roman" w:cs="Times New Roman"/>
                <w:lang w:val="en-US"/>
              </w:rPr>
              <w:t>Отсутствует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7C8E">
        <w:rPr>
          <w:rFonts w:ascii="Times New Roman" w:hAnsi="Times New Roman" w:cs="Times New Roman"/>
          <w:sz w:val="28"/>
          <w:szCs w:val="28"/>
        </w:rPr>
        <w:br w:type="page"/>
      </w:r>
    </w:p>
    <w:p w:rsidR="00887C8E" w:rsidRPr="00887C8E" w:rsidRDefault="00887C8E" w:rsidP="00887C8E">
      <w:pPr>
        <w:spacing w:after="0"/>
        <w:jc w:val="center"/>
        <w:rPr>
          <w:rFonts w:ascii="Times New Roman" w:hAnsi="Times New Roman" w:cs="Times New Roman"/>
          <w:b/>
        </w:rPr>
        <w:sectPr w:rsidR="00887C8E" w:rsidRPr="00887C8E" w:rsidSect="00CC79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Раздел 8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tabs>
                <w:tab w:val="right" w:pos="140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87C8E">
              <w:rPr>
                <w:rFonts w:ascii="Times New Roman" w:hAnsi="Times New Roman" w:cs="Times New Roman"/>
                <w:b/>
              </w:rPr>
              <w:t>Организация досуга различных групп населения: дискотек,вечеров отдыха, детских утренников, игровых и познавательных программ, корпоративных праздников</w:t>
            </w:r>
          </w:p>
        </w:tc>
      </w:tr>
    </w:tbl>
    <w:p w:rsidR="00887C8E" w:rsidRPr="00887C8E" w:rsidRDefault="00887C8E" w:rsidP="00887C8E">
      <w:pPr>
        <w:tabs>
          <w:tab w:val="right" w:pos="140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lang w:val="en-US"/>
        </w:rPr>
      </w:pPr>
      <w:r w:rsidRPr="00887C8E">
        <w:rPr>
          <w:rFonts w:ascii="Times New Roman" w:hAnsi="Times New Roman" w:cs="Times New Roman"/>
        </w:rPr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417" w:type="dxa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Физические и юридические лица без ограничений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3.1. Показатели, характеризующие качество государственной услуги</w:t>
      </w:r>
    </w:p>
    <w:p w:rsidR="00887C8E" w:rsidRPr="00887C8E" w:rsidRDefault="00887C8E" w:rsidP="00887C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887C8E" w:rsidRPr="00887C8E" w:rsidTr="002010A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87C8E" w:rsidRPr="00887C8E" w:rsidTr="002010A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 из них количество участников корпоративных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2. количество участников детских утренников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3. количество посетителей дискотек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4145,00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4280,00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4440,00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3.2. Объем государственной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887C8E" w:rsidRPr="00887C8E" w:rsidTr="002010A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887C8E" w:rsidRPr="00887C8E" w:rsidTr="002010A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8E" w:rsidRPr="00887C8E" w:rsidTr="002010A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4. Порядок оказания государственной услуги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4.1. Нормативные правовые акты, регулирующие порядок оказания государственной услуги</w:t>
      </w:r>
    </w:p>
    <w:tbl>
      <w:tblPr>
        <w:tblW w:w="15315" w:type="dxa"/>
        <w:tblInd w:w="108" w:type="dxa"/>
        <w:tblLayout w:type="fixed"/>
        <w:tblLook w:val="04A0"/>
      </w:tblPr>
      <w:tblGrid>
        <w:gridCol w:w="15315"/>
      </w:tblGrid>
      <w:tr w:rsidR="00887C8E" w:rsidRPr="00887C8E" w:rsidTr="002010AF">
        <w:tc>
          <w:tcPr>
            <w:tcW w:w="15309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4.2. Порядок информирования потенциальных потребителей государственной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</w:t>
            </w:r>
            <w:r w:rsidRPr="00887C8E">
              <w:rPr>
                <w:rFonts w:ascii="Times New Roman" w:hAnsi="Times New Roman" w:cs="Times New Roman"/>
                <w:lang w:val="en-US"/>
              </w:rPr>
              <w:t>/</w:t>
            </w:r>
            <w:r w:rsidRPr="00887C8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87C8E" w:rsidRPr="00887C8E" w:rsidTr="002010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5. </w:t>
      </w:r>
      <w:r w:rsidRPr="00887C8E">
        <w:rPr>
          <w:rFonts w:ascii="Times New Roman" w:hAnsi="Times New Roman" w:cs="Times New Roman"/>
          <w:u w:val="single"/>
        </w:rPr>
        <w:t>Основания для досрочного прекращения исполнения государственного задания</w:t>
      </w:r>
      <w:r w:rsidRPr="00887C8E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</w:t>
      </w:r>
      <w:r w:rsidRPr="00887C8E">
        <w:rPr>
          <w:rFonts w:ascii="Times New Roman" w:hAnsi="Times New Roman" w:cs="Times New Roman"/>
          <w:vertAlign w:val="superscript"/>
        </w:rPr>
        <w:t>*</w:t>
      </w:r>
      <w:r w:rsidRPr="00887C8E">
        <w:rPr>
          <w:rFonts w:ascii="Times New Roman" w:hAnsi="Times New Roman" w:cs="Times New Roman"/>
        </w:rPr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  <w:r w:rsidRPr="00887C8E">
        <w:rPr>
          <w:rFonts w:ascii="Times New Roman" w:hAnsi="Times New Roman" w:cs="Times New Roman"/>
        </w:rPr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352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  <w:u w:val="single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6.3. Значения предельных цен (тарифов)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C8E">
        <w:rPr>
          <w:rFonts w:ascii="Times New Roman" w:hAnsi="Times New Roman" w:cs="Times New Roman"/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  <w:tr w:rsidR="00887C8E" w:rsidRPr="00887C8E" w:rsidTr="00201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0.00,    -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7. Порядок контроля за исполнением государственного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887C8E" w:rsidRPr="00887C8E" w:rsidTr="002010A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8E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оказанием услуги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 Требования к отчетности об исполнении государственного задания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8.1. Форма отчета об исполнении государственного задания </w:t>
      </w: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887C8E" w:rsidRPr="00887C8E" w:rsidTr="002010A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в государственном задании  на отчетный период</w:t>
            </w:r>
          </w:p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87C8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1. из них количество участников корпоративных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2. количество участников детских утренников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3. количество посетителей дискотек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C8E" w:rsidRPr="00887C8E" w:rsidTr="002010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4280,00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8.2. Сроки представления отчетов об исполнении государственного задания: 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jc w:val="both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  <w:r w:rsidRPr="00887C8E">
        <w:rPr>
          <w:rFonts w:ascii="Times New Roman" w:hAnsi="Times New Roman" w:cs="Times New Roman"/>
        </w:rPr>
        <w:t>9. Иная информация, необходимая для исполнения (контроля за исполнением) государственного задания</w:t>
      </w:r>
    </w:p>
    <w:tbl>
      <w:tblPr>
        <w:tblW w:w="0" w:type="auto"/>
        <w:tblLook w:val="04A0"/>
      </w:tblPr>
      <w:tblGrid>
        <w:gridCol w:w="9571"/>
      </w:tblGrid>
      <w:tr w:rsidR="00887C8E" w:rsidRPr="00887C8E" w:rsidTr="002010AF">
        <w:tc>
          <w:tcPr>
            <w:tcW w:w="15417" w:type="dxa"/>
          </w:tcPr>
          <w:p w:rsidR="00887C8E" w:rsidRPr="00887C8E" w:rsidRDefault="00887C8E" w:rsidP="00887C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887C8E" w:rsidRPr="00887C8E" w:rsidRDefault="00887C8E" w:rsidP="00887C8E">
      <w:pPr>
        <w:spacing w:after="0"/>
        <w:rPr>
          <w:rFonts w:ascii="Times New Roman" w:hAnsi="Times New Roman" w:cs="Times New Roman"/>
        </w:rPr>
      </w:pPr>
    </w:p>
    <w:p w:rsidR="00EA622F" w:rsidRPr="00887C8E" w:rsidRDefault="00EA622F" w:rsidP="00887C8E">
      <w:pPr>
        <w:spacing w:after="0"/>
        <w:rPr>
          <w:rFonts w:ascii="Times New Roman" w:hAnsi="Times New Roman" w:cs="Times New Roman"/>
        </w:rPr>
      </w:pPr>
    </w:p>
    <w:sectPr w:rsidR="00EA622F" w:rsidRPr="008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16A97C97"/>
    <w:multiLevelType w:val="hybridMultilevel"/>
    <w:tmpl w:val="76A877B0"/>
    <w:lvl w:ilvl="0" w:tplc="866C78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A55568A"/>
    <w:multiLevelType w:val="hybridMultilevel"/>
    <w:tmpl w:val="D498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270A0"/>
    <w:multiLevelType w:val="hybridMultilevel"/>
    <w:tmpl w:val="FC501F2A"/>
    <w:lvl w:ilvl="0" w:tplc="157C89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000247B"/>
    <w:multiLevelType w:val="hybridMultilevel"/>
    <w:tmpl w:val="3F646A2E"/>
    <w:lvl w:ilvl="0" w:tplc="2688B8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2B92C1E"/>
    <w:multiLevelType w:val="hybridMultilevel"/>
    <w:tmpl w:val="34D6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D1A26"/>
    <w:multiLevelType w:val="hybridMultilevel"/>
    <w:tmpl w:val="B158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1"/>
        </w:tabs>
        <w:ind w:left="110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4037227"/>
    <w:multiLevelType w:val="hybridMultilevel"/>
    <w:tmpl w:val="AA728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38EF2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73886"/>
    <w:multiLevelType w:val="multilevel"/>
    <w:tmpl w:val="62A611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84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60" w:hanging="1800"/>
      </w:pPr>
    </w:lvl>
    <w:lvl w:ilvl="8">
      <w:start w:val="1"/>
      <w:numFmt w:val="decimal"/>
      <w:lvlText w:val="%1.%2.%3.%4.%5.%6.%7.%8.%9."/>
      <w:lvlJc w:val="left"/>
      <w:pPr>
        <w:ind w:left="6000" w:hanging="2160"/>
      </w:pPr>
    </w:lvl>
  </w:abstractNum>
  <w:abstractNum w:abstractNumId="11">
    <w:nsid w:val="552D5CB4"/>
    <w:multiLevelType w:val="hybridMultilevel"/>
    <w:tmpl w:val="CC3EFC58"/>
    <w:lvl w:ilvl="0" w:tplc="BB72A8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24E18"/>
    <w:multiLevelType w:val="hybridMultilevel"/>
    <w:tmpl w:val="5802957C"/>
    <w:lvl w:ilvl="0" w:tplc="A0BCEECA">
      <w:start w:val="1"/>
      <w:numFmt w:val="bullet"/>
      <w:lvlText w:val="-"/>
      <w:lvlJc w:val="left"/>
      <w:pPr>
        <w:tabs>
          <w:tab w:val="num" w:pos="295"/>
        </w:tabs>
        <w:ind w:left="2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A04FD"/>
    <w:multiLevelType w:val="hybridMultilevel"/>
    <w:tmpl w:val="5C5A54D8"/>
    <w:lvl w:ilvl="0" w:tplc="45EA8A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A2DE7"/>
    <w:multiLevelType w:val="hybridMultilevel"/>
    <w:tmpl w:val="ED8476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140BF"/>
    <w:multiLevelType w:val="hybridMultilevel"/>
    <w:tmpl w:val="57C212FE"/>
    <w:lvl w:ilvl="0" w:tplc="2AAE9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8048D"/>
    <w:multiLevelType w:val="hybridMultilevel"/>
    <w:tmpl w:val="B158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A51D7"/>
    <w:multiLevelType w:val="hybridMultilevel"/>
    <w:tmpl w:val="EFF4F3FA"/>
    <w:lvl w:ilvl="0" w:tplc="E89AF71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7C8E"/>
    <w:rsid w:val="00887C8E"/>
    <w:rsid w:val="00EA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7C8E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</w:rPr>
  </w:style>
  <w:style w:type="paragraph" w:styleId="2">
    <w:name w:val="heading 2"/>
    <w:basedOn w:val="a"/>
    <w:next w:val="a"/>
    <w:link w:val="20"/>
    <w:qFormat/>
    <w:rsid w:val="00887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87C8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87C8E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7">
    <w:name w:val="heading 7"/>
    <w:basedOn w:val="a"/>
    <w:next w:val="a"/>
    <w:link w:val="70"/>
    <w:qFormat/>
    <w:rsid w:val="00887C8E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87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87C8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C8E"/>
    <w:rPr>
      <w:rFonts w:ascii="Times New Roman" w:eastAsia="Times New Roman" w:hAnsi="Times New Roman" w:cs="Times New Roman"/>
      <w:b/>
      <w:bCs/>
      <w:sz w:val="28"/>
      <w:szCs w:val="21"/>
    </w:rPr>
  </w:style>
  <w:style w:type="character" w:customStyle="1" w:styleId="20">
    <w:name w:val="Заголовок 2 Знак"/>
    <w:basedOn w:val="a0"/>
    <w:link w:val="2"/>
    <w:rsid w:val="00887C8E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87C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87C8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70">
    <w:name w:val="Заголовок 7 Знак"/>
    <w:basedOn w:val="a0"/>
    <w:link w:val="7"/>
    <w:rsid w:val="00887C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887C8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87C8E"/>
    <w:rPr>
      <w:rFonts w:ascii="Arial" w:eastAsia="Times New Roman" w:hAnsi="Arial" w:cs="Arial"/>
    </w:rPr>
  </w:style>
  <w:style w:type="table" w:styleId="a3">
    <w:name w:val="Table Grid"/>
    <w:basedOn w:val="a1"/>
    <w:rsid w:val="008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87C8E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semiHidden/>
    <w:rsid w:val="00887C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styleId="a5">
    <w:name w:val="header"/>
    <w:aliases w:val="ВерхКолонтитул"/>
    <w:basedOn w:val="a"/>
    <w:link w:val="a6"/>
    <w:rsid w:val="00887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7C8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887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ижний колонтитул Знак"/>
    <w:basedOn w:val="a0"/>
    <w:link w:val="a7"/>
    <w:rsid w:val="00887C8E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a"/>
    <w:locked/>
    <w:rsid w:val="00887C8E"/>
    <w:rPr>
      <w:b/>
      <w:bCs/>
      <w:sz w:val="32"/>
      <w:szCs w:val="24"/>
    </w:rPr>
  </w:style>
  <w:style w:type="paragraph" w:styleId="aa">
    <w:name w:val="Title"/>
    <w:basedOn w:val="a"/>
    <w:link w:val="a9"/>
    <w:qFormat/>
    <w:rsid w:val="00887C8E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1">
    <w:name w:val="Название Знак1"/>
    <w:basedOn w:val="a0"/>
    <w:link w:val="aa"/>
    <w:uiPriority w:val="10"/>
    <w:rsid w:val="00887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aliases w:val="Знак,Знак1 Знак,Основной текст1"/>
    <w:basedOn w:val="a"/>
    <w:link w:val="ac"/>
    <w:rsid w:val="00887C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b"/>
    <w:rsid w:val="00887C8E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887C8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87C8E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locked/>
    <w:rsid w:val="00887C8E"/>
    <w:rPr>
      <w:color w:val="FF0000"/>
      <w:sz w:val="28"/>
    </w:rPr>
  </w:style>
  <w:style w:type="paragraph" w:styleId="22">
    <w:name w:val="Body Text 2"/>
    <w:basedOn w:val="a"/>
    <w:link w:val="21"/>
    <w:rsid w:val="00887C8E"/>
    <w:pPr>
      <w:spacing w:after="0" w:line="240" w:lineRule="auto"/>
    </w:pPr>
    <w:rPr>
      <w:color w:val="FF0000"/>
      <w:sz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87C8E"/>
  </w:style>
  <w:style w:type="paragraph" w:styleId="30">
    <w:name w:val="Body Text 3"/>
    <w:basedOn w:val="a"/>
    <w:link w:val="31"/>
    <w:rsid w:val="00887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87C8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887C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87C8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887C8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887C8E"/>
    <w:rPr>
      <w:rFonts w:ascii="Times New Roman" w:eastAsia="Times New Roman" w:hAnsi="Times New Roman" w:cs="Times New Roman"/>
      <w:sz w:val="28"/>
      <w:szCs w:val="20"/>
    </w:rPr>
  </w:style>
  <w:style w:type="paragraph" w:customStyle="1" w:styleId="91">
    <w:name w:val="Заголовок 91"/>
    <w:rsid w:val="00887C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">
    <w:name w:val="ОТСТУП"/>
    <w:basedOn w:val="a"/>
    <w:rsid w:val="00887C8E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для проектов"/>
    <w:basedOn w:val="a"/>
    <w:semiHidden/>
    <w:rsid w:val="00887C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887C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rsid w:val="00887C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rsid w:val="00887C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13"/>
    <w:rsid w:val="00887C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1">
    <w:name w:val="Заголовок 21"/>
    <w:basedOn w:val="13"/>
    <w:next w:val="13"/>
    <w:rsid w:val="00887C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1">
    <w:name w:val="Balloon Text"/>
    <w:basedOn w:val="a"/>
    <w:link w:val="af2"/>
    <w:semiHidden/>
    <w:rsid w:val="00887C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87C8E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87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rsid w:val="008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887C8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rsid w:val="00887C8E"/>
    <w:rPr>
      <w:color w:val="0000FF"/>
      <w:u w:val="single"/>
    </w:rPr>
  </w:style>
  <w:style w:type="paragraph" w:customStyle="1" w:styleId="ConsPlusTitle">
    <w:name w:val="ConsPlusTitle"/>
    <w:rsid w:val="0088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7">
    <w:name w:val="No Spacing"/>
    <w:uiPriority w:val="1"/>
    <w:qFormat/>
    <w:rsid w:val="0088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otnote reference"/>
    <w:basedOn w:val="a0"/>
    <w:uiPriority w:val="99"/>
    <w:unhideWhenUsed/>
    <w:rsid w:val="00887C8E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87C8E"/>
    <w:rPr>
      <w:color w:val="800080" w:themeColor="followedHyperlink"/>
      <w:u w:val="single"/>
    </w:rPr>
  </w:style>
  <w:style w:type="character" w:styleId="afa">
    <w:name w:val="Strong"/>
    <w:uiPriority w:val="22"/>
    <w:qFormat/>
    <w:rsid w:val="00887C8E"/>
    <w:rPr>
      <w:b/>
      <w:bCs/>
      <w:i w:val="0"/>
      <w:iCs w:val="0"/>
    </w:rPr>
  </w:style>
  <w:style w:type="paragraph" w:customStyle="1" w:styleId="ConsPlusNormal">
    <w:name w:val="ConsPlusNormal"/>
    <w:rsid w:val="00887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isok">
    <w:name w:val="spisok"/>
    <w:basedOn w:val="a"/>
    <w:rsid w:val="00887C8E"/>
    <w:pPr>
      <w:tabs>
        <w:tab w:val="left" w:pos="567"/>
      </w:tabs>
      <w:spacing w:after="0" w:line="232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1">
    <w:name w:val="Zag_1"/>
    <w:basedOn w:val="a"/>
    <w:rsid w:val="00887C8E"/>
    <w:pPr>
      <w:keepNext/>
      <w:suppressAutoHyphens/>
      <w:spacing w:before="120" w:after="60" w:line="232" w:lineRule="auto"/>
      <w:jc w:val="center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bodytext">
    <w:name w:val="body text"/>
    <w:next w:val="a"/>
    <w:rsid w:val="00887C8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itl">
    <w:name w:val="Titl"/>
    <w:basedOn w:val="a"/>
    <w:rsid w:val="00887C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887C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87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887C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нак1"/>
    <w:basedOn w:val="a"/>
    <w:rsid w:val="00887C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887C8E"/>
    <w:pPr>
      <w:widowControl w:val="0"/>
      <w:autoSpaceDE w:val="0"/>
      <w:autoSpaceDN w:val="0"/>
      <w:adjustRightInd w:val="0"/>
      <w:spacing w:after="0" w:line="329" w:lineRule="exact"/>
      <w:ind w:firstLine="576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14">
    <w:name w:val="Font Style14"/>
    <w:rsid w:val="00887C8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887C8E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1">
    <w:name w:val="Font Style11"/>
    <w:rsid w:val="00887C8E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887C8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12954</Words>
  <Characters>73839</Characters>
  <Application>Microsoft Office Word</Application>
  <DocSecurity>0</DocSecurity>
  <Lines>615</Lines>
  <Paragraphs>173</Paragraphs>
  <ScaleCrop>false</ScaleCrop>
  <Company/>
  <LinksUpToDate>false</LinksUpToDate>
  <CharactersWithSpaces>86620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2014-02-21T03:46:00Z</dcterms:created>
  <dcterms:modified xsi:type="dcterms:W3CDTF">2014-02-21T03:47:00Z</dcterms:modified>
</cp:coreProperties>
</file>