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69" w:rsidRDefault="00E45369" w:rsidP="00E45369">
      <w:pPr>
        <w:spacing w:after="2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ПРОТОКОЛ № </w:t>
      </w:r>
      <w:r w:rsidR="00962992">
        <w:rPr>
          <w:rFonts w:ascii="Times New Roman" w:hAnsi="Times New Roman"/>
          <w:b/>
          <w:sz w:val="20"/>
          <w:szCs w:val="20"/>
        </w:rPr>
        <w:t>04</w:t>
      </w:r>
    </w:p>
    <w:p w:rsidR="00E45369" w:rsidRDefault="00E45369" w:rsidP="00E45369">
      <w:pPr>
        <w:spacing w:after="2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публичных слушаний по вопросу об изменении вида разре</w:t>
      </w:r>
      <w:r w:rsidR="009C09AD">
        <w:rPr>
          <w:rFonts w:ascii="Times New Roman" w:hAnsi="Times New Roman"/>
          <w:b/>
          <w:sz w:val="20"/>
          <w:szCs w:val="20"/>
        </w:rPr>
        <w:t>шенного использования земельных</w:t>
      </w:r>
      <w:r>
        <w:rPr>
          <w:rFonts w:ascii="Times New Roman" w:hAnsi="Times New Roman"/>
          <w:b/>
          <w:sz w:val="20"/>
          <w:szCs w:val="20"/>
        </w:rPr>
        <w:t xml:space="preserve"> участк</w:t>
      </w:r>
      <w:r w:rsidR="009C09AD">
        <w:rPr>
          <w:rFonts w:ascii="Times New Roman" w:hAnsi="Times New Roman"/>
          <w:b/>
          <w:sz w:val="20"/>
          <w:szCs w:val="20"/>
        </w:rPr>
        <w:t>ов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Село Усть-Чем Искитимского района Новосибирской области Российской Федерации, две тысячи </w:t>
      </w:r>
      <w:r w:rsidR="00874B4B">
        <w:rPr>
          <w:rFonts w:ascii="Times New Roman" w:hAnsi="Times New Roman"/>
          <w:bCs/>
          <w:sz w:val="20"/>
          <w:szCs w:val="20"/>
        </w:rPr>
        <w:t>пятнадцатого</w:t>
      </w:r>
      <w:r>
        <w:rPr>
          <w:rFonts w:ascii="Times New Roman" w:hAnsi="Times New Roman"/>
          <w:bCs/>
          <w:sz w:val="20"/>
          <w:szCs w:val="20"/>
        </w:rPr>
        <w:t xml:space="preserve"> года, </w:t>
      </w:r>
      <w:r w:rsidR="00874B4B">
        <w:rPr>
          <w:rFonts w:ascii="Times New Roman" w:hAnsi="Times New Roman"/>
          <w:bCs/>
          <w:sz w:val="20"/>
          <w:szCs w:val="20"/>
        </w:rPr>
        <w:t>двадцать шестого октября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Дата проведения публичных слушаний:</w:t>
      </w:r>
      <w:r w:rsidR="00874B4B">
        <w:rPr>
          <w:rFonts w:ascii="Times New Roman" w:hAnsi="Times New Roman"/>
          <w:bCs/>
          <w:sz w:val="20"/>
          <w:szCs w:val="20"/>
        </w:rPr>
        <w:t xml:space="preserve"> «26</w:t>
      </w:r>
      <w:r>
        <w:rPr>
          <w:rFonts w:ascii="Times New Roman" w:hAnsi="Times New Roman"/>
          <w:bCs/>
          <w:sz w:val="20"/>
          <w:szCs w:val="20"/>
        </w:rPr>
        <w:t xml:space="preserve">» </w:t>
      </w:r>
      <w:r w:rsidR="00874B4B">
        <w:rPr>
          <w:rFonts w:ascii="Times New Roman" w:hAnsi="Times New Roman"/>
          <w:bCs/>
          <w:sz w:val="20"/>
          <w:szCs w:val="20"/>
        </w:rPr>
        <w:t>октября 2015</w:t>
      </w:r>
      <w:r>
        <w:rPr>
          <w:rFonts w:ascii="Times New Roman" w:hAnsi="Times New Roman"/>
          <w:bCs/>
          <w:sz w:val="20"/>
          <w:szCs w:val="20"/>
        </w:rPr>
        <w:t xml:space="preserve"> г.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Место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Cs/>
          <w:sz w:val="20"/>
          <w:szCs w:val="20"/>
        </w:rPr>
        <w:t>Новосибирская область, Искитимский район, с. Усть-Чем, ул. Центральная, д. 21«а» (здание администрации Усть-Чемского сельсовета).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Время начала проведения публичных слушаний:</w:t>
      </w:r>
      <w:r w:rsidR="00874B4B">
        <w:rPr>
          <w:rFonts w:ascii="Times New Roman" w:hAnsi="Times New Roman"/>
          <w:bCs/>
          <w:sz w:val="20"/>
          <w:szCs w:val="20"/>
        </w:rPr>
        <w:t xml:space="preserve"> «18</w:t>
      </w:r>
      <w:r>
        <w:rPr>
          <w:rFonts w:ascii="Times New Roman" w:hAnsi="Times New Roman"/>
          <w:bCs/>
          <w:sz w:val="20"/>
          <w:szCs w:val="20"/>
        </w:rPr>
        <w:t>» час. «00» мин.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Время окончания проведения публичных слушаний:</w:t>
      </w:r>
      <w:r w:rsidR="00874B4B">
        <w:rPr>
          <w:rFonts w:ascii="Times New Roman" w:hAnsi="Times New Roman"/>
          <w:bCs/>
          <w:sz w:val="20"/>
          <w:szCs w:val="20"/>
        </w:rPr>
        <w:t xml:space="preserve"> «19</w:t>
      </w:r>
      <w:r>
        <w:rPr>
          <w:rFonts w:ascii="Times New Roman" w:hAnsi="Times New Roman"/>
          <w:bCs/>
          <w:sz w:val="20"/>
          <w:szCs w:val="20"/>
        </w:rPr>
        <w:t>» час. «00» мин.</w:t>
      </w:r>
    </w:p>
    <w:p w:rsidR="00E45369" w:rsidRPr="00874B4B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Основание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874B4B" w:rsidRPr="00874B4B">
        <w:rPr>
          <w:rFonts w:ascii="Times New Roman" w:hAnsi="Times New Roman" w:cs="Times New Roman"/>
          <w:bCs/>
          <w:sz w:val="20"/>
          <w:szCs w:val="20"/>
        </w:rPr>
        <w:t>заявление от участников общей долевой собственности на земельные участки, предоставленные в общую долевую собственность акционерам АОЗТ «ХАСК» от 17.09.2015</w:t>
      </w:r>
      <w:proofErr w:type="gramStart"/>
      <w:r w:rsidR="00874B4B" w:rsidRPr="00874B4B">
        <w:rPr>
          <w:rFonts w:ascii="Times New Roman" w:hAnsi="Times New Roman" w:cs="Times New Roman"/>
          <w:bCs/>
          <w:sz w:val="20"/>
          <w:szCs w:val="20"/>
        </w:rPr>
        <w:t>г. № б</w:t>
      </w:r>
      <w:proofErr w:type="gramEnd"/>
      <w:r w:rsidR="00874B4B" w:rsidRPr="00874B4B">
        <w:rPr>
          <w:rFonts w:ascii="Times New Roman" w:hAnsi="Times New Roman" w:cs="Times New Roman"/>
          <w:bCs/>
          <w:sz w:val="20"/>
          <w:szCs w:val="20"/>
        </w:rPr>
        <w:t>/</w:t>
      </w:r>
      <w:proofErr w:type="spellStart"/>
      <w:r w:rsidR="00874B4B" w:rsidRPr="00874B4B">
        <w:rPr>
          <w:rFonts w:ascii="Times New Roman" w:hAnsi="Times New Roman" w:cs="Times New Roman"/>
          <w:bCs/>
          <w:sz w:val="20"/>
          <w:szCs w:val="20"/>
        </w:rPr>
        <w:t>н</w:t>
      </w:r>
      <w:proofErr w:type="spell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Форма извещения о проведении публичных слушаний: </w:t>
      </w:r>
      <w:r>
        <w:rPr>
          <w:rFonts w:ascii="Times New Roman" w:hAnsi="Times New Roman"/>
          <w:bCs/>
          <w:sz w:val="20"/>
          <w:szCs w:val="20"/>
        </w:rPr>
        <w:t>опубликование постановления Главы администрации Усть-Чемского сельсовета Искитимского ра</w:t>
      </w:r>
      <w:r w:rsidR="00874B4B">
        <w:rPr>
          <w:rFonts w:ascii="Times New Roman" w:hAnsi="Times New Roman"/>
          <w:bCs/>
          <w:sz w:val="20"/>
          <w:szCs w:val="20"/>
        </w:rPr>
        <w:t>йона Новосибирской области от 21.09.2015 г. № 126</w:t>
      </w:r>
      <w:r w:rsidR="0069108B">
        <w:rPr>
          <w:rFonts w:ascii="Times New Roman" w:hAnsi="Times New Roman"/>
          <w:bCs/>
          <w:sz w:val="20"/>
          <w:szCs w:val="20"/>
        </w:rPr>
        <w:t xml:space="preserve"> в газете «Знаменка» от 25.09.2015 г. № 37</w:t>
      </w:r>
      <w:r>
        <w:rPr>
          <w:rFonts w:ascii="Times New Roman" w:hAnsi="Times New Roman"/>
          <w:bCs/>
          <w:sz w:val="20"/>
          <w:szCs w:val="20"/>
        </w:rPr>
        <w:t xml:space="preserve"> (</w:t>
      </w:r>
      <w:r w:rsidR="0069108B">
        <w:rPr>
          <w:rFonts w:ascii="Times New Roman" w:hAnsi="Times New Roman"/>
          <w:bCs/>
          <w:sz w:val="20"/>
          <w:szCs w:val="20"/>
        </w:rPr>
        <w:t>841</w:t>
      </w:r>
      <w:r>
        <w:rPr>
          <w:rFonts w:ascii="Times New Roman" w:hAnsi="Times New Roman"/>
          <w:bCs/>
          <w:sz w:val="20"/>
          <w:szCs w:val="20"/>
        </w:rPr>
        <w:t>), размещение его на официальном сайте администрации Усть-Чемского сельсовета Искитимского района Новосибирской области.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Инициатор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Организатор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специалист администрации Усть-Чемского сельсовета Искитимского района Новосибирской области Ребенок Екатерина Александровна (Распоряжение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Главы администрации Усть-Чемского сельсовета Искитимского ра</w:t>
      </w:r>
      <w:r w:rsidR="00C72673">
        <w:rPr>
          <w:rFonts w:ascii="Times New Roman" w:hAnsi="Times New Roman"/>
          <w:bCs/>
          <w:sz w:val="20"/>
          <w:szCs w:val="20"/>
        </w:rPr>
        <w:t>йона Новосибирской области от 19.10.2015 г. № 22</w:t>
      </w:r>
      <w:r>
        <w:rPr>
          <w:rFonts w:ascii="Times New Roman" w:hAnsi="Times New Roman"/>
          <w:bCs/>
          <w:sz w:val="20"/>
          <w:szCs w:val="20"/>
        </w:rPr>
        <w:t>).</w:t>
      </w:r>
    </w:p>
    <w:p w:rsidR="00C72673" w:rsidRPr="00C72673" w:rsidRDefault="00E45369" w:rsidP="00C72673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Тема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C72673" w:rsidRPr="00C72673">
        <w:rPr>
          <w:rFonts w:ascii="Times New Roman" w:hAnsi="Times New Roman" w:cs="Times New Roman"/>
          <w:bCs/>
          <w:sz w:val="20"/>
          <w:szCs w:val="20"/>
        </w:rPr>
        <w:t>изменение вида разрешенного использования земельных участков:</w:t>
      </w:r>
    </w:p>
    <w:p w:rsidR="00C72673" w:rsidRPr="00C72673" w:rsidRDefault="00C72673" w:rsidP="00C7267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72673">
        <w:rPr>
          <w:rFonts w:ascii="Times New Roman" w:hAnsi="Times New Roman" w:cs="Times New Roman"/>
          <w:bCs/>
          <w:sz w:val="20"/>
          <w:szCs w:val="20"/>
        </w:rPr>
        <w:t xml:space="preserve">          1.1.С кадастровым номером 54:07:057407:7, местоположение: местоположение установлено относительно ориентира, расположенного за пределами участка. Ориентир д. Харино. Участок находится примерно в 4,25 км от ориентира по направлению на север.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100005 ± 55 кв. м, с «для ведения личного подсобного хозяйства»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«для сельскохозяйственного производства»;</w:t>
      </w:r>
    </w:p>
    <w:p w:rsidR="00C72673" w:rsidRPr="00C72673" w:rsidRDefault="00C72673" w:rsidP="00C7267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72673">
        <w:rPr>
          <w:rFonts w:ascii="Times New Roman" w:hAnsi="Times New Roman" w:cs="Times New Roman"/>
          <w:bCs/>
          <w:sz w:val="20"/>
          <w:szCs w:val="20"/>
        </w:rPr>
        <w:t xml:space="preserve">           1.2.С кадастровым номером 54:07:057407:19, местоположение: 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4,0 км от ориентира по направлению на северо-запад. Почтовый адрес ориентира: Новосибирская область, Искитимский район, д. Харино. Категория земель: земли сельскохозяйственного назначения, площадь: 100006 ± 55 кв. м, с «для ведения личного подсобного хозяйства» </w:t>
      </w:r>
      <w:proofErr w:type="gramStart"/>
      <w:r w:rsidRPr="00C72673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«для сельскохозяйственного производства»;</w:t>
      </w:r>
    </w:p>
    <w:p w:rsidR="00E45369" w:rsidRPr="00C72673" w:rsidRDefault="00F03252" w:rsidP="00C72673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="00C72673" w:rsidRPr="00C72673">
        <w:rPr>
          <w:rFonts w:ascii="Times New Roman" w:hAnsi="Times New Roman" w:cs="Times New Roman"/>
          <w:bCs/>
          <w:sz w:val="20"/>
          <w:szCs w:val="20"/>
        </w:rPr>
        <w:t>1.3.С кадастровым номером 54:07:057407:20, местоположение:</w:t>
      </w:r>
      <w:r w:rsidR="00C72673" w:rsidRPr="00C72673">
        <w:rPr>
          <w:rFonts w:ascii="Times New Roman" w:hAnsi="Times New Roman" w:cs="Times New Roman"/>
          <w:sz w:val="20"/>
          <w:szCs w:val="20"/>
        </w:rPr>
        <w:t xml:space="preserve"> </w:t>
      </w:r>
      <w:r w:rsidR="00C72673" w:rsidRPr="00C72673">
        <w:rPr>
          <w:rFonts w:ascii="Times New Roman" w:hAnsi="Times New Roman" w:cs="Times New Roman"/>
          <w:bCs/>
          <w:sz w:val="20"/>
          <w:szCs w:val="20"/>
        </w:rPr>
        <w:t xml:space="preserve">местоположение установлено относительно ориентира, расположенного за пределами участка. Ориентир д. Харино. Участок находится примерно в 4,5 км от ориентира по направлению на северо-восток. Почтовый адрес ориентира: Новосибирская область, Искитимский район, МО Усть-Чемский сельсовет. Категория земель: земли сельскохозяйственного назначения, площадь: 50001 ± 39 кв. м, с «для ведения личного подсобного хозяйства» </w:t>
      </w:r>
      <w:proofErr w:type="gramStart"/>
      <w:r w:rsidR="00C72673" w:rsidRPr="00C72673">
        <w:rPr>
          <w:rFonts w:ascii="Times New Roman" w:hAnsi="Times New Roman" w:cs="Times New Roman"/>
          <w:bCs/>
          <w:sz w:val="20"/>
          <w:szCs w:val="20"/>
        </w:rPr>
        <w:t>на</w:t>
      </w:r>
      <w:proofErr w:type="gramEnd"/>
      <w:r w:rsidR="00C72673" w:rsidRPr="00C72673">
        <w:rPr>
          <w:rFonts w:ascii="Times New Roman" w:hAnsi="Times New Roman" w:cs="Times New Roman"/>
          <w:bCs/>
          <w:sz w:val="20"/>
          <w:szCs w:val="20"/>
        </w:rPr>
        <w:t xml:space="preserve"> «для сельскохозяйственного производства»</w:t>
      </w:r>
      <w:r w:rsidR="00C72673">
        <w:rPr>
          <w:rFonts w:ascii="Times New Roman" w:hAnsi="Times New Roman" w:cs="Times New Roman"/>
          <w:bCs/>
          <w:sz w:val="20"/>
          <w:szCs w:val="20"/>
        </w:rPr>
        <w:t>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>
        <w:rPr>
          <w:rFonts w:ascii="Times New Roman" w:hAnsi="Times New Roman"/>
          <w:b/>
          <w:bCs/>
          <w:sz w:val="20"/>
          <w:szCs w:val="20"/>
        </w:rPr>
        <w:t>0 человек</w:t>
      </w:r>
      <w:r>
        <w:rPr>
          <w:rFonts w:ascii="Times New Roman" w:hAnsi="Times New Roman"/>
          <w:bCs/>
          <w:sz w:val="20"/>
          <w:szCs w:val="20"/>
        </w:rPr>
        <w:t xml:space="preserve"> согласно Списку лиц, присутствовавших на публичных слушаниях по вопросу об изменении вида разрешенного использования земельного участка (Приложение № 1 к настоящему Протоколу);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Валентина Евгеньевна.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 xml:space="preserve">В соответствии с </w:t>
      </w:r>
      <w:proofErr w:type="spellStart"/>
      <w:r>
        <w:rPr>
          <w:rFonts w:ascii="Times New Roman" w:hAnsi="Times New Roman"/>
          <w:bCs/>
          <w:sz w:val="20"/>
          <w:szCs w:val="20"/>
        </w:rPr>
        <w:t>пп</w:t>
      </w:r>
      <w:proofErr w:type="spellEnd"/>
      <w:r>
        <w:rPr>
          <w:rFonts w:ascii="Times New Roman" w:hAnsi="Times New Roman"/>
          <w:bCs/>
          <w:sz w:val="20"/>
          <w:szCs w:val="20"/>
        </w:rPr>
        <w:t>. 6 п. 2.5, п. 2.12 Положения</w:t>
      </w:r>
      <w:bookmarkStart w:id="0" w:name="Par33"/>
      <w:bookmarkEnd w:id="0"/>
      <w:r>
        <w:rPr>
          <w:rFonts w:ascii="Times New Roman" w:hAnsi="Times New Roman"/>
          <w:bCs/>
          <w:sz w:val="20"/>
          <w:szCs w:val="20"/>
        </w:rPr>
        <w:t xml:space="preserve">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191, председателем публичных слушаний назначен специалист администрации Усть-Чемского сельсовета Искитимского района Новосибирской области Ребенок Екатерина Александровна,  секретарем публичных слушаний – </w:t>
      </w: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Валентина Евгеньевна.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объявил публичные слушания открытыми.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огласил тему публичных слушаний, разъяснил лицам, участвующим в проведении публичных слушаний, порядок проведения публичных слушаний, который установлен Положением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Слушали председателя публичных слушаний Ребенок Е.А.:</w:t>
      </w:r>
    </w:p>
    <w:p w:rsidR="00C72673" w:rsidRPr="00C72673" w:rsidRDefault="00C72673" w:rsidP="00C72673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«В изменении вида разрешенного использования земельных участков с кадастровыми номерами </w:t>
      </w:r>
      <w:r w:rsidRPr="00C72673">
        <w:rPr>
          <w:rFonts w:ascii="Times New Roman" w:hAnsi="Times New Roman" w:cs="Times New Roman"/>
          <w:bCs/>
          <w:sz w:val="20"/>
          <w:szCs w:val="20"/>
        </w:rPr>
        <w:t>54:07:057407:7, 54:07:057407:19, 54:07:057407:20</w:t>
      </w:r>
      <w:r w:rsidRPr="005067A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заинтересованы  </w:t>
      </w:r>
      <w:r w:rsidRPr="00C72673">
        <w:rPr>
          <w:rFonts w:ascii="Times New Roman" w:hAnsi="Times New Roman" w:cs="Times New Roman"/>
          <w:bCs/>
          <w:sz w:val="20"/>
          <w:szCs w:val="20"/>
        </w:rPr>
        <w:t>участники общей долевой собственности на земельные участки, предоставленные в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>, которые в лице представителя В.А. Шевцова обратились в администрацию Усть-Чемского сельсовета Искитимского района Новосибирской области с заявлением от 17.09.2015 г. б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/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н. В обоснование изменения вида разрешенного использования земельных участков с кадастровыми номерами </w:t>
      </w:r>
      <w:r w:rsidRPr="00C72673">
        <w:rPr>
          <w:rFonts w:ascii="Times New Roman" w:hAnsi="Times New Roman" w:cs="Times New Roman"/>
          <w:bCs/>
          <w:sz w:val="20"/>
          <w:szCs w:val="20"/>
        </w:rPr>
        <w:t>54:07:057407:7, 54:07:057407:19, 54:07:057407:20</w:t>
      </w:r>
      <w:r w:rsidRPr="005067AE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представитель участников</w:t>
      </w:r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общей долевой собственности на земельные участки, предоставленные в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 xml:space="preserve">, В.А. Шевцов указал, что такое изменение необходимо для совместного использования участниками общей долевой собственности на земельные участки, </w:t>
      </w:r>
      <w:r w:rsidRPr="00C72673">
        <w:rPr>
          <w:rFonts w:ascii="Times New Roman" w:hAnsi="Times New Roman" w:cs="Times New Roman"/>
          <w:bCs/>
          <w:sz w:val="20"/>
          <w:szCs w:val="20"/>
        </w:rPr>
        <w:t>предоставленные в</w:t>
      </w:r>
      <w:proofErr w:type="gramEnd"/>
      <w:r w:rsidRPr="00C72673">
        <w:rPr>
          <w:rFonts w:ascii="Times New Roman" w:hAnsi="Times New Roman" w:cs="Times New Roman"/>
          <w:bCs/>
          <w:sz w:val="20"/>
          <w:szCs w:val="20"/>
        </w:rPr>
        <w:t xml:space="preserve"> общую долевую собственность акционерам АОЗТ «ХАСК»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целях сельскохозяйственного производства.</w:t>
      </w:r>
    </w:p>
    <w:p w:rsidR="00C72673" w:rsidRDefault="00C72673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Прошу лиц, участвующих в проведении публичных слушаний, вносить свои предложения и замечания по теме публичных слушаний».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предложил лицам, участвующим в проведении публичных слушаний, задать вопросы по теме публичных слушаний.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Лица, участвующие в проведении публичных слушаний, вопросы по теме публичных слушаний не задали.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предоставил лицам, участвующим в проведении публичных слушаний, слово для выступления по теме публичных слушаний.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Лица, участвующие в проведении публичных слушаний, по теме публичных слушаний не выступили.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Тема публичных слушаний исчерпана.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объявил публичные слушания закрытыми.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Приложения:</w:t>
      </w:r>
    </w:p>
    <w:p w:rsidR="00E45369" w:rsidRDefault="00E45369" w:rsidP="00E45369">
      <w:pPr>
        <w:numPr>
          <w:ilvl w:val="0"/>
          <w:numId w:val="1"/>
        </w:numPr>
        <w:tabs>
          <w:tab w:val="left" w:pos="567"/>
        </w:tabs>
        <w:spacing w:after="23"/>
        <w:ind w:left="0" w:firstLine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Список лиц, присутствовавших на публичных слушаниях по вопросу об изменении вида разреше</w:t>
      </w:r>
      <w:r w:rsidR="00781E60">
        <w:rPr>
          <w:rFonts w:ascii="Times New Roman" w:hAnsi="Times New Roman"/>
          <w:bCs/>
          <w:sz w:val="20"/>
          <w:szCs w:val="20"/>
        </w:rPr>
        <w:t>нного использования земельных</w:t>
      </w:r>
      <w:r>
        <w:rPr>
          <w:rFonts w:ascii="Times New Roman" w:hAnsi="Times New Roman"/>
          <w:bCs/>
          <w:sz w:val="20"/>
          <w:szCs w:val="20"/>
        </w:rPr>
        <w:t xml:space="preserve"> участк</w:t>
      </w:r>
      <w:r w:rsidR="00781E60">
        <w:rPr>
          <w:rFonts w:ascii="Times New Roman" w:hAnsi="Times New Roman"/>
          <w:bCs/>
          <w:sz w:val="20"/>
          <w:szCs w:val="20"/>
        </w:rPr>
        <w:t>ов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E45369" w:rsidRDefault="00E45369" w:rsidP="00E45369">
      <w:pPr>
        <w:numPr>
          <w:ilvl w:val="0"/>
          <w:numId w:val="1"/>
        </w:numPr>
        <w:tabs>
          <w:tab w:val="left" w:pos="567"/>
        </w:tabs>
        <w:spacing w:after="23"/>
        <w:ind w:left="0" w:firstLine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Заключение о результатах публичных слушаний по вопросу об изменении вида разре</w:t>
      </w:r>
      <w:r w:rsidR="00781E60">
        <w:rPr>
          <w:rFonts w:ascii="Times New Roman" w:hAnsi="Times New Roman"/>
          <w:bCs/>
          <w:sz w:val="20"/>
          <w:szCs w:val="20"/>
        </w:rPr>
        <w:t>шенного использования земельных</w:t>
      </w:r>
      <w:r>
        <w:rPr>
          <w:rFonts w:ascii="Times New Roman" w:hAnsi="Times New Roman"/>
          <w:bCs/>
          <w:sz w:val="20"/>
          <w:szCs w:val="20"/>
        </w:rPr>
        <w:t xml:space="preserve"> участк</w:t>
      </w:r>
      <w:r w:rsidR="00781E60">
        <w:rPr>
          <w:rFonts w:ascii="Times New Roman" w:hAnsi="Times New Roman"/>
          <w:bCs/>
          <w:sz w:val="20"/>
          <w:szCs w:val="20"/>
        </w:rPr>
        <w:t>ов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</w:t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  <w:t>Е.А. Ребенок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Секретарь публичных слушаний</w:t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  <w:t xml:space="preserve">В.Е. </w:t>
      </w: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</w:p>
    <w:p w:rsidR="005A2813" w:rsidRDefault="005A2813"/>
    <w:sectPr w:rsidR="005A2813" w:rsidSect="0055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1393"/>
    <w:multiLevelType w:val="hybridMultilevel"/>
    <w:tmpl w:val="26A8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5369"/>
    <w:rsid w:val="005526F3"/>
    <w:rsid w:val="005A2813"/>
    <w:rsid w:val="0069108B"/>
    <w:rsid w:val="00781E60"/>
    <w:rsid w:val="00874B4B"/>
    <w:rsid w:val="008D2ECF"/>
    <w:rsid w:val="00962992"/>
    <w:rsid w:val="009C09AD"/>
    <w:rsid w:val="00C72673"/>
    <w:rsid w:val="00E45369"/>
    <w:rsid w:val="00E5091D"/>
    <w:rsid w:val="00F0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53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2015-10-26T04:11:00Z</dcterms:created>
  <dcterms:modified xsi:type="dcterms:W3CDTF">2015-10-27T02:32:00Z</dcterms:modified>
</cp:coreProperties>
</file>