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BD" w:rsidRPr="002F2E87" w:rsidRDefault="002931BD" w:rsidP="00A16661">
      <w:pPr>
        <w:pStyle w:val="a5"/>
        <w:tabs>
          <w:tab w:val="left" w:pos="3780"/>
        </w:tabs>
        <w:rPr>
          <w:rFonts w:ascii="Times New Roman" w:hAnsi="Times New Roman" w:cs="Times New Roman"/>
          <w:b w:val="0"/>
        </w:rPr>
      </w:pPr>
      <w:r w:rsidRPr="002F2E87">
        <w:rPr>
          <w:rFonts w:ascii="Times New Roman" w:hAnsi="Times New Roman" w:cs="Times New Roman"/>
          <w:b w:val="0"/>
        </w:rPr>
        <w:t>АДМИНИСТРАЦИЯ УСТЬ-ЧЕМСКОГО СЕЛЬСОВЕТА</w:t>
      </w:r>
    </w:p>
    <w:p w:rsidR="002931BD" w:rsidRPr="002F2E87" w:rsidRDefault="002931BD" w:rsidP="00A16661">
      <w:pPr>
        <w:pStyle w:val="a5"/>
        <w:tabs>
          <w:tab w:val="left" w:pos="3780"/>
        </w:tabs>
        <w:rPr>
          <w:rFonts w:ascii="Times New Roman" w:hAnsi="Times New Roman" w:cs="Times New Roman"/>
          <w:b w:val="0"/>
        </w:rPr>
      </w:pPr>
      <w:r w:rsidRPr="002F2E87">
        <w:rPr>
          <w:rFonts w:ascii="Times New Roman" w:hAnsi="Times New Roman" w:cs="Times New Roman"/>
          <w:b w:val="0"/>
        </w:rPr>
        <w:t xml:space="preserve"> ИСКИТИМСКОГО РАЙОНА </w:t>
      </w:r>
    </w:p>
    <w:p w:rsidR="002931BD" w:rsidRPr="002F2E87" w:rsidRDefault="002931BD" w:rsidP="00A1666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931BD" w:rsidRPr="002F2E87" w:rsidRDefault="002931BD" w:rsidP="00A1666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931BD" w:rsidRPr="002F2E87" w:rsidRDefault="002931BD" w:rsidP="00A16661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proofErr w:type="gramStart"/>
      <w:r w:rsidRPr="002F2E87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2F2E87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2931BD" w:rsidRDefault="002931BD" w:rsidP="00A16661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2931BD" w:rsidRDefault="002931BD" w:rsidP="00A16661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7E00DF" w:rsidRPr="007E00DF" w:rsidRDefault="007E00DF" w:rsidP="00A1666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00DF">
        <w:rPr>
          <w:rFonts w:ascii="Times New Roman" w:hAnsi="Times New Roman" w:cs="Times New Roman"/>
          <w:bCs/>
          <w:sz w:val="28"/>
          <w:szCs w:val="28"/>
        </w:rPr>
        <w:t>18.01.2016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E00DF">
        <w:rPr>
          <w:rFonts w:ascii="Times New Roman" w:hAnsi="Times New Roman" w:cs="Times New Roman"/>
          <w:bCs/>
          <w:sz w:val="28"/>
          <w:szCs w:val="28"/>
        </w:rPr>
        <w:t xml:space="preserve">        04</w:t>
      </w:r>
    </w:p>
    <w:p w:rsidR="002931BD" w:rsidRPr="002F2E87" w:rsidRDefault="002931BD" w:rsidP="00A16661">
      <w:pPr>
        <w:spacing w:after="0"/>
        <w:rPr>
          <w:rFonts w:ascii="Times New Roman" w:hAnsi="Times New Roman" w:cs="Times New Roman"/>
          <w:sz w:val="16"/>
        </w:rPr>
      </w:pPr>
      <w:r w:rsidRPr="002F2E87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_________________ </w:t>
      </w:r>
      <w:r w:rsidRPr="002F2E87">
        <w:rPr>
          <w:rFonts w:ascii="Times New Roman" w:hAnsi="Times New Roman" w:cs="Times New Roman"/>
        </w:rPr>
        <w:t>№</w:t>
      </w:r>
      <w:r w:rsidRPr="002F2E87">
        <w:rPr>
          <w:rFonts w:ascii="Times New Roman" w:hAnsi="Times New Roman" w:cs="Times New Roman"/>
          <w:sz w:val="16"/>
        </w:rPr>
        <w:t xml:space="preserve"> _________________</w:t>
      </w:r>
    </w:p>
    <w:p w:rsidR="002931BD" w:rsidRPr="002F2E87" w:rsidRDefault="002931BD" w:rsidP="00A16661">
      <w:pPr>
        <w:pStyle w:val="6"/>
        <w:numPr>
          <w:ilvl w:val="0"/>
          <w:numId w:val="0"/>
        </w:numPr>
        <w:tabs>
          <w:tab w:val="left" w:pos="708"/>
        </w:tabs>
        <w:jc w:val="center"/>
      </w:pPr>
      <w:proofErr w:type="spellStart"/>
      <w:r w:rsidRPr="002F2E87">
        <w:t>с</w:t>
      </w:r>
      <w:proofErr w:type="gramStart"/>
      <w:r w:rsidRPr="002F2E87">
        <w:t>.У</w:t>
      </w:r>
      <w:proofErr w:type="gramEnd"/>
      <w:r w:rsidRPr="002F2E87">
        <w:t>сть-Чем</w:t>
      </w:r>
      <w:proofErr w:type="spellEnd"/>
    </w:p>
    <w:p w:rsidR="002931BD" w:rsidRPr="002F2E87" w:rsidRDefault="002931BD" w:rsidP="00A16661">
      <w:pPr>
        <w:pStyle w:val="6"/>
        <w:numPr>
          <w:ilvl w:val="0"/>
          <w:numId w:val="0"/>
        </w:numPr>
        <w:tabs>
          <w:tab w:val="left" w:pos="708"/>
        </w:tabs>
      </w:pPr>
    </w:p>
    <w:p w:rsidR="002931BD" w:rsidRPr="002F2E87" w:rsidRDefault="002931BD" w:rsidP="00A16661">
      <w:pPr>
        <w:spacing w:after="0"/>
        <w:rPr>
          <w:rFonts w:ascii="Times New Roman" w:hAnsi="Times New Roman" w:cs="Times New Roman"/>
        </w:rPr>
      </w:pPr>
    </w:p>
    <w:p w:rsidR="002931BD" w:rsidRDefault="002931BD" w:rsidP="00A166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2931BD" w:rsidRDefault="002931BD" w:rsidP="00A166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«</w:t>
      </w:r>
      <w:r w:rsidRPr="00871C3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871C3A">
        <w:rPr>
          <w:rFonts w:ascii="Times New Roman" w:hAnsi="Times New Roman" w:cs="Times New Roman"/>
          <w:sz w:val="28"/>
          <w:szCs w:val="28"/>
        </w:rPr>
        <w:t>административного</w:t>
      </w:r>
      <w:proofErr w:type="gramEnd"/>
    </w:p>
    <w:p w:rsidR="002931BD" w:rsidRPr="00871C3A" w:rsidRDefault="002931BD" w:rsidP="00A166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1C3A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C3A">
        <w:rPr>
          <w:rFonts w:ascii="Times New Roman" w:hAnsi="Times New Roman" w:cs="Times New Roman"/>
          <w:sz w:val="28"/>
          <w:szCs w:val="28"/>
        </w:rPr>
        <w:t xml:space="preserve">«предоставления муниципальной услуги </w:t>
      </w:r>
    </w:p>
    <w:p w:rsidR="002931BD" w:rsidRPr="00871C3A" w:rsidRDefault="002931BD" w:rsidP="00A166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1C3A">
        <w:rPr>
          <w:rFonts w:ascii="Times New Roman" w:hAnsi="Times New Roman" w:cs="Times New Roman"/>
          <w:sz w:val="28"/>
          <w:szCs w:val="28"/>
        </w:rPr>
        <w:t xml:space="preserve">по предоставлению земельных участков </w:t>
      </w:r>
    </w:p>
    <w:p w:rsidR="002931BD" w:rsidRPr="00871C3A" w:rsidRDefault="002931BD" w:rsidP="00A166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1C3A">
        <w:rPr>
          <w:rFonts w:ascii="Times New Roman" w:hAnsi="Times New Roman" w:cs="Times New Roman"/>
          <w:sz w:val="28"/>
          <w:szCs w:val="28"/>
        </w:rPr>
        <w:t>в собственность бесплатно»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931BD" w:rsidRDefault="002931BD" w:rsidP="00A1666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31BD" w:rsidRPr="002F2E87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2E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основании экспертного заключения 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законопроектных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 и ведения регистра на постановление администрации Усть-Чемского сельсовета Искитимского района Новосибирской области от 24.08.2015г. № 120 «</w:t>
      </w:r>
      <w:r w:rsidRPr="00871C3A">
        <w:rPr>
          <w:rFonts w:ascii="Times New Roman" w:hAnsi="Times New Roman" w:cs="Times New Roman"/>
          <w:sz w:val="28"/>
          <w:szCs w:val="28"/>
        </w:rPr>
        <w:t>Об утверждении 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C3A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«предоставления </w:t>
      </w:r>
      <w:r w:rsidRPr="00871C3A">
        <w:rPr>
          <w:rFonts w:ascii="Times New Roman" w:hAnsi="Times New Roman" w:cs="Times New Roman"/>
          <w:sz w:val="28"/>
          <w:szCs w:val="28"/>
        </w:rPr>
        <w:t>муниципальной услуги по предоставлению земельных участков в собственность бесплатно»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2F2E87">
        <w:rPr>
          <w:rFonts w:ascii="Times New Roman" w:hAnsi="Times New Roman" w:cs="Times New Roman"/>
          <w:sz w:val="28"/>
          <w:szCs w:val="28"/>
        </w:rPr>
        <w:t xml:space="preserve"> соответствии с Гражданским кодексом Российской Федерации,  Федеральным законом РФ от 26.07.2006 № 135-ФЗ, распоряжением Правительства Российской Федерации  от 17.12.2009 № 1993-р «Об утверждении сводного перечня первоочередных государственных и муниципальных услуг</w:t>
      </w:r>
      <w:proofErr w:type="gramEnd"/>
      <w:r w:rsidRPr="002F2E8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F2E87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2F2E87">
        <w:rPr>
          <w:rFonts w:ascii="Times New Roman" w:hAnsi="Times New Roman" w:cs="Times New Roman"/>
          <w:sz w:val="28"/>
          <w:szCs w:val="28"/>
        </w:rPr>
        <w:t xml:space="preserve"> в электронном виде», </w:t>
      </w:r>
    </w:p>
    <w:p w:rsidR="002931BD" w:rsidRDefault="002931BD" w:rsidP="00A16661">
      <w:pPr>
        <w:pStyle w:val="a7"/>
        <w:rPr>
          <w:rFonts w:ascii="Times New Roman" w:hAnsi="Times New Roman" w:cs="Times New Roman"/>
          <w:szCs w:val="28"/>
        </w:rPr>
      </w:pPr>
      <w:r w:rsidRPr="002F2E87">
        <w:rPr>
          <w:rFonts w:ascii="Times New Roman" w:hAnsi="Times New Roman" w:cs="Times New Roman"/>
          <w:szCs w:val="28"/>
        </w:rPr>
        <w:t>ПОСТАНОВЛЯЮ</w:t>
      </w:r>
      <w:r>
        <w:rPr>
          <w:rFonts w:ascii="Times New Roman" w:hAnsi="Times New Roman" w:cs="Times New Roman"/>
          <w:szCs w:val="28"/>
        </w:rPr>
        <w:t>:</w:t>
      </w:r>
    </w:p>
    <w:p w:rsidR="002931BD" w:rsidRPr="00A16661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6661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16661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A16661">
        <w:rPr>
          <w:rFonts w:ascii="Times New Roman" w:hAnsi="Times New Roman" w:cs="Times New Roman"/>
          <w:sz w:val="28"/>
          <w:szCs w:val="28"/>
        </w:rPr>
        <w:t>изменения в административный регламент «предоставления муниципальной услуги по предоставлению земельных участков в собственность бесплатно»:</w:t>
      </w:r>
    </w:p>
    <w:p w:rsidR="002931BD" w:rsidRPr="00A16661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sz w:val="28"/>
          <w:szCs w:val="28"/>
        </w:rPr>
        <w:tab/>
        <w:t>1.1. Пункт 2.4.1 административного регламента читать в следующей редакции:</w:t>
      </w:r>
    </w:p>
    <w:p w:rsidR="002931BD" w:rsidRPr="00A16661" w:rsidRDefault="002931BD" w:rsidP="00A166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6661">
        <w:rPr>
          <w:rFonts w:ascii="Times New Roman" w:hAnsi="Times New Roman" w:cs="Times New Roman"/>
          <w:sz w:val="28"/>
          <w:szCs w:val="28"/>
        </w:rPr>
        <w:t>« Общий срок принятия решения о предоставлении муниципальной услуги составляет</w:t>
      </w:r>
      <w:r w:rsidRPr="00A16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более чем тридцать дней со дня поступления заявления о предоставлении земельного участка»;</w:t>
      </w:r>
    </w:p>
    <w:p w:rsidR="002931BD" w:rsidRPr="00A16661" w:rsidRDefault="002931BD" w:rsidP="00A166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6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1.2. Пункт 2.9 административного регламента читать в следующей редакции:</w:t>
      </w:r>
    </w:p>
    <w:p w:rsidR="002931BD" w:rsidRPr="00A16661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16661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lastRenderedPageBreak/>
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3) 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4)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5)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6)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7)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A16661">
        <w:rPr>
          <w:color w:val="000000"/>
          <w:sz w:val="28"/>
          <w:szCs w:val="28"/>
        </w:rPr>
        <w:t xml:space="preserve"> для целей резервирования;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8)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 xml:space="preserve">9)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</w:t>
      </w:r>
      <w:r w:rsidRPr="00A16661">
        <w:rPr>
          <w:color w:val="000000"/>
          <w:sz w:val="28"/>
          <w:szCs w:val="28"/>
        </w:rPr>
        <w:lastRenderedPageBreak/>
        <w:t>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A16661">
        <w:rPr>
          <w:color w:val="000000"/>
          <w:sz w:val="28"/>
          <w:szCs w:val="28"/>
        </w:rPr>
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10)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</w:t>
      </w:r>
      <w:proofErr w:type="gramEnd"/>
      <w:r w:rsidRPr="00A16661">
        <w:rPr>
          <w:color w:val="000000"/>
          <w:sz w:val="28"/>
          <w:szCs w:val="28"/>
        </w:rPr>
        <w:t xml:space="preserve"> аренду земельного участка обратилось лицо, с которым заключен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11) указанный в заявлении о предоставлении земельного участка земельный участок является предметом аукциона;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12) в отношении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поступило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и администрацией Усть-Чемского сельсовета  не принято решение об отказе в проведении этого аукциона;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13) в отношении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опубликовано и размещено извещение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16) площадь земельного участка, указанного в заявлении о предоставлении земельного участка некоммерческой организации, созданной гражданами,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 xml:space="preserve">17)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</w:t>
      </w:r>
      <w:r w:rsidRPr="00A16661">
        <w:rPr>
          <w:color w:val="000000"/>
          <w:sz w:val="28"/>
          <w:szCs w:val="28"/>
        </w:rPr>
        <w:lastRenderedPageBreak/>
        <w:t>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  <w:proofErr w:type="gramEnd"/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18)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19) предоставление земельного участка на заявленном виде прав не допускается;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20) в отношении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не установлен вид разрешенного использования;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21) указанный в заявлении о предоставлении земельного участка земельный участок не отнесен к определенной категории земель;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22) в отношении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proofErr w:type="gramStart"/>
      <w:r w:rsidRPr="00A16661">
        <w:rPr>
          <w:color w:val="000000"/>
          <w:sz w:val="28"/>
          <w:szCs w:val="28"/>
        </w:rPr>
        <w:t>23)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</w:r>
      <w:proofErr w:type="gramEnd"/>
      <w:r w:rsidRPr="00A16661">
        <w:rPr>
          <w:color w:val="000000"/>
          <w:sz w:val="28"/>
          <w:szCs w:val="28"/>
        </w:rPr>
        <w:t xml:space="preserve"> сносу или реконструкции;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24) границы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подлежат уточнени</w:t>
      </w:r>
      <w:r w:rsidR="00A16661">
        <w:rPr>
          <w:color w:val="000000"/>
          <w:sz w:val="28"/>
          <w:szCs w:val="28"/>
        </w:rPr>
        <w:t>ю в соответствии с Федеральным законом  «</w:t>
      </w:r>
      <w:r w:rsidRPr="00A16661">
        <w:rPr>
          <w:color w:val="000000"/>
          <w:sz w:val="28"/>
          <w:szCs w:val="28"/>
        </w:rPr>
        <w:t>О госуда</w:t>
      </w:r>
      <w:r w:rsidR="00A16661">
        <w:rPr>
          <w:color w:val="000000"/>
          <w:sz w:val="28"/>
          <w:szCs w:val="28"/>
        </w:rPr>
        <w:t>рственном кадастре недвижимости»</w:t>
      </w:r>
      <w:r w:rsidRPr="00A16661">
        <w:rPr>
          <w:color w:val="000000"/>
          <w:sz w:val="28"/>
          <w:szCs w:val="28"/>
        </w:rPr>
        <w:t>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>25) площадь земельного участка, указанного в заявлен</w:t>
      </w:r>
      <w:proofErr w:type="gramStart"/>
      <w:r w:rsidRPr="00A16661">
        <w:rPr>
          <w:color w:val="000000"/>
          <w:sz w:val="28"/>
          <w:szCs w:val="28"/>
        </w:rPr>
        <w:t>ии о е</w:t>
      </w:r>
      <w:proofErr w:type="gramEnd"/>
      <w:r w:rsidRPr="00A16661">
        <w:rPr>
          <w:color w:val="000000"/>
          <w:sz w:val="28"/>
          <w:szCs w:val="28"/>
        </w:rPr>
        <w:t>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процентов»;</w:t>
      </w:r>
    </w:p>
    <w:p w:rsidR="002931BD" w:rsidRPr="00A16661" w:rsidRDefault="002931BD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ab/>
        <w:t xml:space="preserve">1.3. </w:t>
      </w:r>
      <w:r w:rsidR="00DE473E" w:rsidRPr="00A16661">
        <w:rPr>
          <w:color w:val="000000"/>
          <w:sz w:val="28"/>
          <w:szCs w:val="28"/>
        </w:rPr>
        <w:t>Пункт 2.10 административного регламента исключить;</w:t>
      </w:r>
    </w:p>
    <w:p w:rsidR="00DE473E" w:rsidRPr="00A16661" w:rsidRDefault="00DE473E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ab/>
      </w:r>
      <w:r w:rsidR="00A16661">
        <w:rPr>
          <w:color w:val="000000"/>
          <w:sz w:val="28"/>
          <w:szCs w:val="28"/>
        </w:rPr>
        <w:t xml:space="preserve">1.4. </w:t>
      </w:r>
      <w:r w:rsidRPr="00A16661">
        <w:rPr>
          <w:color w:val="000000"/>
          <w:sz w:val="28"/>
          <w:szCs w:val="28"/>
        </w:rPr>
        <w:t>Последний абзац пункта  3.4 административного регламента исключить;</w:t>
      </w:r>
    </w:p>
    <w:p w:rsidR="00DE473E" w:rsidRPr="00A16661" w:rsidRDefault="00DE473E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color w:val="000000"/>
          <w:sz w:val="28"/>
          <w:szCs w:val="28"/>
        </w:rPr>
      </w:pPr>
      <w:r w:rsidRPr="00A16661">
        <w:rPr>
          <w:color w:val="000000"/>
          <w:sz w:val="28"/>
          <w:szCs w:val="28"/>
        </w:rPr>
        <w:tab/>
        <w:t>1.5.  Пункт 5.3 административного регламента читать в следующей редакции:</w:t>
      </w:r>
    </w:p>
    <w:p w:rsidR="00DE473E" w:rsidRPr="00A16661" w:rsidRDefault="00DE473E" w:rsidP="00A16661">
      <w:pPr>
        <w:pStyle w:val="a8"/>
        <w:shd w:val="clear" w:color="auto" w:fill="FFFFFF"/>
        <w:spacing w:before="0" w:beforeAutospacing="0" w:after="0" w:afterAutospacing="0" w:line="244" w:lineRule="atLeast"/>
        <w:jc w:val="both"/>
        <w:rPr>
          <w:sz w:val="28"/>
          <w:szCs w:val="28"/>
        </w:rPr>
      </w:pPr>
      <w:r w:rsidRPr="00A16661">
        <w:rPr>
          <w:color w:val="000000"/>
          <w:sz w:val="28"/>
          <w:szCs w:val="28"/>
        </w:rPr>
        <w:t>«</w:t>
      </w:r>
      <w:r w:rsidRPr="00A16661">
        <w:rPr>
          <w:sz w:val="28"/>
          <w:szCs w:val="28"/>
        </w:rPr>
        <w:t>Жалоба должна содержать:</w:t>
      </w:r>
    </w:p>
    <w:p w:rsidR="00DE473E" w:rsidRPr="00DE473E" w:rsidRDefault="00DE473E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DE473E" w:rsidRPr="00DE473E" w:rsidRDefault="00DE473E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dst114"/>
      <w:bookmarkEnd w:id="0"/>
      <w:proofErr w:type="gramStart"/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E473E" w:rsidRPr="00DE473E" w:rsidRDefault="00DE473E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115"/>
      <w:bookmarkEnd w:id="1"/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E473E" w:rsidRPr="00A16661" w:rsidRDefault="00DE473E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dst116"/>
      <w:bookmarkEnd w:id="2"/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</w:t>
      </w:r>
      <w:r w:rsidR="00D01CE0"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>доводы заявителя, либо их копии»;</w:t>
      </w:r>
    </w:p>
    <w:p w:rsidR="00D01CE0" w:rsidRPr="00A16661" w:rsidRDefault="00D01CE0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>1.6. Пункты 5.15, 5.16 и 5.17 административного регламента исключить;</w:t>
      </w:r>
    </w:p>
    <w:p w:rsidR="00D01CE0" w:rsidRPr="00A16661" w:rsidRDefault="00D01CE0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</w:t>
      </w:r>
      <w:r w:rsidR="00A16661" w:rsidRPr="00A16661">
        <w:rPr>
          <w:rFonts w:ascii="Times New Roman" w:eastAsia="Times New Roman" w:hAnsi="Times New Roman" w:cs="Times New Roman"/>
          <w:color w:val="000000"/>
          <w:sz w:val="28"/>
          <w:szCs w:val="28"/>
        </w:rPr>
        <w:t>В пункте 2.6 административного регламента слова «</w:t>
      </w:r>
      <w:r w:rsidR="00A16661" w:rsidRPr="00A1666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об имеющихся у заявителя объектах недвижимости» исключить;</w:t>
      </w:r>
    </w:p>
    <w:p w:rsidR="00A16661" w:rsidRDefault="00A16661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sz w:val="28"/>
          <w:szCs w:val="28"/>
        </w:rPr>
        <w:t>1.8. В пункте 3.4 административного регламента слово «района» заменить словом «поселения»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661" w:rsidRDefault="002931BD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color w:val="000000"/>
          <w:sz w:val="28"/>
          <w:szCs w:val="28"/>
        </w:rPr>
        <w:t xml:space="preserve">2.Опубликовать постановление в газете «Знаменка» и на сайте администрации Усть-Чемского сельсовета: </w:t>
      </w:r>
      <w:r w:rsidRPr="00A16661">
        <w:rPr>
          <w:rFonts w:ascii="Times New Roman" w:hAnsi="Times New Roman" w:cs="Times New Roman"/>
          <w:color w:val="000000"/>
          <w:sz w:val="28"/>
          <w:szCs w:val="28"/>
          <w:lang w:val="en-US"/>
        </w:rPr>
        <w:t>http</w:t>
      </w:r>
      <w:r w:rsidRPr="00A16661">
        <w:rPr>
          <w:rFonts w:ascii="Times New Roman" w:hAnsi="Times New Roman" w:cs="Times New Roman"/>
          <w:color w:val="000000"/>
          <w:sz w:val="28"/>
          <w:szCs w:val="28"/>
        </w:rPr>
        <w:t>://</w:t>
      </w:r>
      <w:hyperlink r:id="rId5" w:history="1"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chem</w:t>
        </w:r>
        <w:proofErr w:type="spellEnd"/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A1666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A16661">
        <w:rPr>
          <w:rFonts w:ascii="Times New Roman" w:hAnsi="Times New Roman" w:cs="Times New Roman"/>
          <w:sz w:val="28"/>
          <w:szCs w:val="28"/>
        </w:rPr>
        <w:t>.</w:t>
      </w:r>
      <w:r w:rsidR="00A16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661" w:rsidRDefault="002931BD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bCs/>
          <w:sz w:val="28"/>
          <w:szCs w:val="28"/>
        </w:rPr>
        <w:t>3.</w:t>
      </w:r>
      <w:proofErr w:type="gramStart"/>
      <w:r w:rsidRPr="00A1666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A16661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оставляю за собой.</w:t>
      </w:r>
    </w:p>
    <w:p w:rsidR="002931BD" w:rsidRPr="00A16661" w:rsidRDefault="002931BD" w:rsidP="00A16661">
      <w:pPr>
        <w:shd w:val="clear" w:color="auto" w:fill="FFFFFF"/>
        <w:spacing w:after="0" w:line="290" w:lineRule="atLeast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16661">
        <w:rPr>
          <w:rFonts w:ascii="Times New Roman" w:hAnsi="Times New Roman" w:cs="Times New Roman"/>
          <w:bCs/>
          <w:sz w:val="28"/>
          <w:szCs w:val="28"/>
        </w:rPr>
        <w:t>4.Постановление вступает в силу со дня официального опубликования.</w:t>
      </w:r>
    </w:p>
    <w:p w:rsidR="002931BD" w:rsidRPr="00A16661" w:rsidRDefault="002931BD" w:rsidP="00A16661">
      <w:pPr>
        <w:pStyle w:val="a7"/>
        <w:rPr>
          <w:rFonts w:ascii="Times New Roman" w:hAnsi="Times New Roman" w:cs="Times New Roman"/>
          <w:szCs w:val="28"/>
        </w:rPr>
      </w:pPr>
    </w:p>
    <w:p w:rsidR="002931BD" w:rsidRPr="002F2E87" w:rsidRDefault="002931BD" w:rsidP="00A16661">
      <w:pPr>
        <w:pStyle w:val="a7"/>
        <w:rPr>
          <w:rFonts w:ascii="Times New Roman" w:hAnsi="Times New Roman" w:cs="Times New Roman"/>
          <w:szCs w:val="28"/>
        </w:rPr>
      </w:pPr>
    </w:p>
    <w:p w:rsidR="002931BD" w:rsidRPr="002F2E87" w:rsidRDefault="002931BD" w:rsidP="00A16661">
      <w:pPr>
        <w:pStyle w:val="a7"/>
        <w:rPr>
          <w:rFonts w:ascii="Times New Roman" w:hAnsi="Times New Roman" w:cs="Times New Roman"/>
          <w:szCs w:val="28"/>
        </w:rPr>
      </w:pPr>
    </w:p>
    <w:p w:rsidR="002931BD" w:rsidRPr="002F2E87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2E87">
        <w:rPr>
          <w:rFonts w:ascii="Times New Roman" w:hAnsi="Times New Roman" w:cs="Times New Roman"/>
          <w:sz w:val="28"/>
          <w:szCs w:val="28"/>
        </w:rPr>
        <w:t>Глава Усть-Чемского сельсовета                                              Н.Г. Ларина</w:t>
      </w:r>
    </w:p>
    <w:p w:rsidR="002931BD" w:rsidRPr="002F2E87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2E87"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</w:p>
    <w:p w:rsidR="002931BD" w:rsidRPr="002F2E87" w:rsidRDefault="002931BD" w:rsidP="00A16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2E8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931BD" w:rsidRDefault="002931BD" w:rsidP="00A16661">
      <w:pPr>
        <w:spacing w:after="0"/>
        <w:jc w:val="center"/>
      </w:pPr>
    </w:p>
    <w:p w:rsidR="002931BD" w:rsidRDefault="002931BD" w:rsidP="00A16661">
      <w:pPr>
        <w:spacing w:after="0"/>
        <w:jc w:val="both"/>
      </w:pPr>
    </w:p>
    <w:p w:rsidR="002931BD" w:rsidRDefault="002931BD" w:rsidP="00A16661">
      <w:pPr>
        <w:spacing w:after="0"/>
        <w:jc w:val="center"/>
      </w:pPr>
    </w:p>
    <w:p w:rsidR="00292629" w:rsidRDefault="00292629" w:rsidP="00A16661">
      <w:pPr>
        <w:spacing w:after="0"/>
      </w:pPr>
    </w:p>
    <w:sectPr w:rsidR="00292629" w:rsidSect="00F0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31BD"/>
    <w:rsid w:val="00292629"/>
    <w:rsid w:val="002931BD"/>
    <w:rsid w:val="007E00DF"/>
    <w:rsid w:val="008328BF"/>
    <w:rsid w:val="00A16661"/>
    <w:rsid w:val="00D01CE0"/>
    <w:rsid w:val="00DE473E"/>
    <w:rsid w:val="00F0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9C"/>
  </w:style>
  <w:style w:type="paragraph" w:styleId="1">
    <w:name w:val="heading 1"/>
    <w:basedOn w:val="a"/>
    <w:next w:val="a"/>
    <w:link w:val="10"/>
    <w:qFormat/>
    <w:rsid w:val="002931BD"/>
    <w:pPr>
      <w:numPr>
        <w:numId w:val="1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2931BD"/>
    <w:pPr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2931BD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2931BD"/>
    <w:pPr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2931BD"/>
    <w:pPr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2931BD"/>
    <w:pPr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1BD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rsid w:val="002931BD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2931BD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2931BD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rsid w:val="002931BD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2931BD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rsid w:val="002931BD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2931BD"/>
    <w:rPr>
      <w:b/>
      <w:bCs/>
      <w:sz w:val="28"/>
      <w:szCs w:val="24"/>
    </w:rPr>
  </w:style>
  <w:style w:type="paragraph" w:styleId="a5">
    <w:name w:val="Title"/>
    <w:basedOn w:val="a"/>
    <w:link w:val="a4"/>
    <w:qFormat/>
    <w:rsid w:val="002931BD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1">
    <w:name w:val="Название Знак1"/>
    <w:basedOn w:val="a0"/>
    <w:link w:val="a5"/>
    <w:uiPriority w:val="10"/>
    <w:rsid w:val="002931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Основной текст Знак"/>
    <w:basedOn w:val="a0"/>
    <w:link w:val="a7"/>
    <w:semiHidden/>
    <w:locked/>
    <w:rsid w:val="002931BD"/>
    <w:rPr>
      <w:sz w:val="28"/>
      <w:szCs w:val="24"/>
    </w:rPr>
  </w:style>
  <w:style w:type="paragraph" w:styleId="a7">
    <w:name w:val="Body Text"/>
    <w:basedOn w:val="a"/>
    <w:link w:val="a6"/>
    <w:semiHidden/>
    <w:rsid w:val="002931BD"/>
    <w:pPr>
      <w:spacing w:after="0" w:line="240" w:lineRule="auto"/>
      <w:jc w:val="both"/>
    </w:pPr>
    <w:rPr>
      <w:sz w:val="28"/>
      <w:szCs w:val="24"/>
    </w:rPr>
  </w:style>
  <w:style w:type="character" w:customStyle="1" w:styleId="12">
    <w:name w:val="Основной текст Знак1"/>
    <w:basedOn w:val="a0"/>
    <w:link w:val="a7"/>
    <w:uiPriority w:val="99"/>
    <w:semiHidden/>
    <w:rsid w:val="002931BD"/>
  </w:style>
  <w:style w:type="character" w:customStyle="1" w:styleId="apple-converted-space">
    <w:name w:val="apple-converted-space"/>
    <w:basedOn w:val="a0"/>
    <w:rsid w:val="002931BD"/>
  </w:style>
  <w:style w:type="paragraph" w:styleId="a8">
    <w:name w:val="Normal (Web)"/>
    <w:basedOn w:val="a"/>
    <w:uiPriority w:val="99"/>
    <w:semiHidden/>
    <w:unhideWhenUsed/>
    <w:rsid w:val="0029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DE4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0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3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3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st-che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2016-01-18T08:53:00Z</cp:lastPrinted>
  <dcterms:created xsi:type="dcterms:W3CDTF">2016-01-13T06:12:00Z</dcterms:created>
  <dcterms:modified xsi:type="dcterms:W3CDTF">2016-01-18T08:53:00Z</dcterms:modified>
</cp:coreProperties>
</file>