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Усть-Чемского сельсовета</w:t>
      </w:r>
    </w:p>
    <w:p w:rsidR="00041450" w:rsidRDefault="00AC1DD8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«__»__________201</w:t>
      </w:r>
      <w:r w:rsidR="00C71477">
        <w:rPr>
          <w:rFonts w:ascii="Times New Roman" w:hAnsi="Times New Roman"/>
          <w:sz w:val="28"/>
          <w:szCs w:val="28"/>
        </w:rPr>
        <w:t>9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______Н.Г. Ларина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41450" w:rsidRDefault="00041450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4218BE" w:rsidRDefault="004B653A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41450">
        <w:rPr>
          <w:rFonts w:ascii="Times New Roman" w:hAnsi="Times New Roman"/>
          <w:sz w:val="28"/>
          <w:szCs w:val="28"/>
        </w:rPr>
        <w:t xml:space="preserve">аботы администрации Усть-Чемского сельсовета </w:t>
      </w:r>
      <w:r w:rsidR="00D2282D">
        <w:rPr>
          <w:rFonts w:ascii="Times New Roman" w:hAnsi="Times New Roman"/>
          <w:sz w:val="28"/>
          <w:szCs w:val="28"/>
        </w:rPr>
        <w:t xml:space="preserve">на </w:t>
      </w:r>
      <w:r w:rsidR="00AC1DD8">
        <w:rPr>
          <w:rFonts w:ascii="Times New Roman" w:hAnsi="Times New Roman"/>
          <w:sz w:val="28"/>
          <w:szCs w:val="28"/>
        </w:rPr>
        <w:t>второе</w:t>
      </w:r>
      <w:r w:rsidR="004218BE">
        <w:rPr>
          <w:rFonts w:ascii="Times New Roman" w:hAnsi="Times New Roman"/>
          <w:sz w:val="28"/>
          <w:szCs w:val="28"/>
        </w:rPr>
        <w:t xml:space="preserve"> полугодие </w:t>
      </w:r>
      <w:r w:rsidR="00041450">
        <w:rPr>
          <w:rFonts w:ascii="Times New Roman" w:hAnsi="Times New Roman"/>
          <w:sz w:val="28"/>
          <w:szCs w:val="28"/>
        </w:rPr>
        <w:t xml:space="preserve"> </w:t>
      </w:r>
    </w:p>
    <w:p w:rsidR="00041450" w:rsidRDefault="00041450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C7147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4218BE">
        <w:rPr>
          <w:rFonts w:ascii="Times New Roman" w:hAnsi="Times New Roman"/>
          <w:sz w:val="28"/>
          <w:szCs w:val="28"/>
        </w:rPr>
        <w:t>а</w:t>
      </w:r>
    </w:p>
    <w:p w:rsidR="00041450" w:rsidRDefault="00041450" w:rsidP="00041450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995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9"/>
        <w:gridCol w:w="47"/>
        <w:gridCol w:w="4357"/>
        <w:gridCol w:w="42"/>
        <w:gridCol w:w="1544"/>
        <w:gridCol w:w="290"/>
        <w:gridCol w:w="1280"/>
        <w:gridCol w:w="1564"/>
        <w:gridCol w:w="30"/>
      </w:tblGrid>
      <w:tr w:rsidR="004218BE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Дата исполнения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Ответственные</w:t>
            </w:r>
          </w:p>
        </w:tc>
      </w:tr>
      <w:tr w:rsidR="00041450" w:rsidRPr="002B735A" w:rsidTr="003E2B77">
        <w:trPr>
          <w:trHeight w:val="151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Коллегии</w:t>
            </w:r>
          </w:p>
        </w:tc>
      </w:tr>
      <w:tr w:rsidR="002009F2" w:rsidRPr="002B735A" w:rsidTr="002009F2">
        <w:trPr>
          <w:trHeight w:val="924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009F2" w:rsidRDefault="002009F2" w:rsidP="002009F2">
            <w:pPr>
              <w:rPr>
                <w:rFonts w:ascii="Times New Roman" w:hAnsi="Times New Roman"/>
                <w:sz w:val="28"/>
                <w:szCs w:val="28"/>
              </w:rPr>
            </w:pPr>
            <w:r w:rsidRPr="002009F2">
              <w:rPr>
                <w:rFonts w:ascii="Times New Roman" w:hAnsi="Times New Roman"/>
                <w:sz w:val="28"/>
                <w:szCs w:val="28"/>
              </w:rPr>
              <w:t>О подготовке объектов к отопительному сезону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EF22CB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противопожарной безопасности в осенне-зимний пожароопасный период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7157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дополнительных мерах по обеспечению пожарной безопасности при проведении Новогодних и Рождественских праздников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009F2" w:rsidRPr="002B735A" w:rsidTr="003E2B77">
        <w:trPr>
          <w:trHeight w:val="151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 «Час контроля»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итогах призыва на военную службу в весенний призыв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7157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Специалист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ВУР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исполнении Инструкции «о порядке организации работы с обращениями граждан, в том числе, объединений граждан, и юридических лиц в администрации Усть-Чемского сельсовета Искитимского района Новосибирской области», утвержденной постановлением администрации от 23.06.2015 № 95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4B65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исполнении муниципальной программы «Защита населения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территории от ЧС, обеспечение пожарной безопасности на территории Усть-Чемского сельсовета на 201</w:t>
            </w:r>
            <w:r w:rsidR="004B653A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сентябрь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4B65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бюджетного процесса и анализ исполнения доходной части бюджета за 9 месяцев 201</w:t>
            </w:r>
            <w:r w:rsidR="004B653A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года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гл. бухгалтер администрации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исполнении постановления администрации сельсовета от 02.06.2015 № 86 «О порядке ведения реестра муниципальных служащих Усть-Чемского сельсовета Искитимского района Новосибирской области»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своевременной сдаче дел в районный архив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специалист 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сельсовета</w:t>
            </w:r>
          </w:p>
        </w:tc>
      </w:tr>
      <w:tr w:rsidR="002009F2" w:rsidRPr="002B735A" w:rsidTr="003E2B77">
        <w:trPr>
          <w:trHeight w:val="151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 Аппаратные совещания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работе досугового центра с молодежью на территории сельсовета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досугового центра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работе с призывниками на территории сельсовета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56A8F">
              <w:rPr>
                <w:rFonts w:ascii="Times New Roman" w:hAnsi="Times New Roman"/>
                <w:sz w:val="28"/>
                <w:szCs w:val="28"/>
              </w:rPr>
              <w:t>О готовности служб ЖКХ к работе в зимних условиях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МУП ИР «Восточное»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4B65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исполнении прогноза социально-экономического развития за 9 месяцев 201</w:t>
            </w:r>
            <w:r w:rsidR="004B653A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Итоги работы администрации сельсовета по управлению и распоряжению имуществом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2009F2" w:rsidRPr="002B735A" w:rsidTr="003E2B77">
        <w:trPr>
          <w:trHeight w:val="151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 Сессии Совета депутатов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4B65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исполнении бюджета за 1 полугодие 201</w:t>
            </w:r>
            <w:r w:rsidR="004B653A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4B653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Отчет об исполнении бюджета за 9 месяцев 201</w:t>
            </w:r>
            <w:r w:rsidR="004B653A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2009F2" w:rsidRPr="002B735A" w:rsidTr="003E2B77">
        <w:trPr>
          <w:trHeight w:val="1809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Default="002009F2" w:rsidP="00617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Утверждение бюджета на 20</w:t>
            </w:r>
            <w:r w:rsidR="004B653A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202</w:t>
            </w:r>
            <w:r w:rsidR="004B653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B653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  <w:p w:rsidR="002009F2" w:rsidRDefault="002009F2" w:rsidP="00617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09F2" w:rsidRDefault="002009F2" w:rsidP="00617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09F2" w:rsidRDefault="002009F2" w:rsidP="00617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09F2" w:rsidRPr="00617B8E" w:rsidRDefault="002009F2" w:rsidP="00617B8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декабрь</w:t>
            </w:r>
          </w:p>
          <w:p w:rsidR="002009F2" w:rsidRPr="00617B8E" w:rsidRDefault="002009F2" w:rsidP="00617B8E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2009F2" w:rsidRPr="002B735A" w:rsidTr="003E2B77">
        <w:trPr>
          <w:trHeight w:val="485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Default="002009F2" w:rsidP="00A96A5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A96A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Мероприятия</w:t>
            </w:r>
          </w:p>
        </w:tc>
      </w:tr>
      <w:tr w:rsidR="002009F2" w:rsidRPr="002B735A" w:rsidTr="003E2B77">
        <w:trPr>
          <w:trHeight w:val="485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A96A5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с. Усть-Чем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9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Познавательная программа «Телефонный разговор»</w:t>
            </w:r>
          </w:p>
        </w:tc>
        <w:tc>
          <w:tcPr>
            <w:tcW w:w="1834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12.07.</w:t>
            </w:r>
          </w:p>
        </w:tc>
        <w:tc>
          <w:tcPr>
            <w:tcW w:w="1280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Игровая программа «В леденцовом царстве»</w:t>
            </w:r>
          </w:p>
        </w:tc>
        <w:tc>
          <w:tcPr>
            <w:tcW w:w="1834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02.08.</w:t>
            </w:r>
          </w:p>
        </w:tc>
        <w:tc>
          <w:tcPr>
            <w:tcW w:w="1280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9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Игровая программа «Вместе с пчёлкой Жужей»</w:t>
            </w:r>
          </w:p>
        </w:tc>
        <w:tc>
          <w:tcPr>
            <w:tcW w:w="1834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18.08.</w:t>
            </w:r>
          </w:p>
        </w:tc>
        <w:tc>
          <w:tcPr>
            <w:tcW w:w="1280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9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Познавательная игра «Волшебный карандаш»</w:t>
            </w:r>
          </w:p>
        </w:tc>
        <w:tc>
          <w:tcPr>
            <w:tcW w:w="1834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08.09.</w:t>
            </w:r>
          </w:p>
        </w:tc>
        <w:tc>
          <w:tcPr>
            <w:tcW w:w="1280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9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Познавательно-игровая программа «Четвероногие друзья», посвящённая всемирному Дню защиты животных</w:t>
            </w:r>
          </w:p>
        </w:tc>
        <w:tc>
          <w:tcPr>
            <w:tcW w:w="1834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04.10.</w:t>
            </w:r>
          </w:p>
        </w:tc>
        <w:tc>
          <w:tcPr>
            <w:tcW w:w="1280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9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Театрализованная игровая программа «Хлебобулочное царство», посвящённое Всемирному дню ребёнка</w:t>
            </w:r>
          </w:p>
        </w:tc>
        <w:tc>
          <w:tcPr>
            <w:tcW w:w="1834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20.10.</w:t>
            </w:r>
          </w:p>
        </w:tc>
        <w:tc>
          <w:tcPr>
            <w:tcW w:w="1280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9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Познавательно-игровая программа «Славься Русь – Отчизна моя!» (ко дню единства)</w:t>
            </w:r>
          </w:p>
        </w:tc>
        <w:tc>
          <w:tcPr>
            <w:tcW w:w="1834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03.11.</w:t>
            </w:r>
          </w:p>
        </w:tc>
        <w:tc>
          <w:tcPr>
            <w:tcW w:w="1280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9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Утренник для неорганизованных детей</w:t>
            </w:r>
          </w:p>
        </w:tc>
        <w:tc>
          <w:tcPr>
            <w:tcW w:w="1834" w:type="dxa"/>
            <w:gridSpan w:val="2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28.12.</w:t>
            </w:r>
          </w:p>
        </w:tc>
        <w:tc>
          <w:tcPr>
            <w:tcW w:w="1280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Спортивно игровая программа «Музыка тоже спорт»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28.07.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День российского флага «Символы нашей страны»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24.08.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Карасёва Ю.Н.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Фролова </w:t>
            </w: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Тематическая дискотека «Музыка и здоровье»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25.08.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Тематическая дискотека «Что за осень…»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13.10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Н.И.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Традиционный шашечный турнир по шашкам.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Викторина: «Русь и славяне»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03.11.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Тематическая дискотека « Здоровье без лекарств»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01.12.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Карасёва Ю.Н.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Вечер отдыха «Всё начинается с семьи»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08.07.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День пожилого человека «Славим возраст золотой»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01.10.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Н.И.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«Капустная вечёрка»  с уч. досуг. объед.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26.10.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Предновогодние посиделки (уч-ки худ. самод. ДЦ)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Игровая программа на Ивана Купала «Праздник безобразник»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06.07.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Площадь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у 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Посиделки «Яблочная карусель»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19.08.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Малютина </w:t>
            </w: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Праздник осени «Огород – семье доход»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Праздничный концерт, посвящённый  Дню Матери  «Улыбнись. родная!»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24.11.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Бал – маскарад «Новогодняя кутерьма»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31.12.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2009F2" w:rsidRPr="00A96A5F" w:rsidTr="009E64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с. Мосты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Познавательная игра по экологии «Россия – берёзовый край 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11.07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Викторина «Гордо реет флаг России!»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22.08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26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Конкурсно - развлекательная программа «Весёлые науки.»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01.09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Конкурс рисунка «Осень в лесу.»         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13.10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28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Осенний карнавал «Яркие краски осени.»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20.10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Конкурс поделок « Что подарить мне мамочке моей»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Чахлова Н.Н.     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Утренник для неорганизованных детей «Здравствуй Новый год!»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29.12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Конкурсная программа «Дружная компания»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28.07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 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0076A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Конкурсно - игровая программа </w:t>
            </w: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«На пороге взрослой жизни»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11.08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Чахлова </w:t>
            </w: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Н.Н.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Беседа о терроризме (памяти Беслана)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03.09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Конкурсная программа «Они цветут сердца отогревая»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20.10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Игровая программа ко дню народного Единства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04.11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Беседа о вреде курения «Я презираю сигарету»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17.11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Тематический вечер «Потерянная жизнь»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01.12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Посиделки «Яблочный спас»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18.08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Конкурсная программа «Супер бабушка!»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07.10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 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Чахлова Н.Н. 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40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Вечер отдыха «День чая»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15.12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День Семьи, Любви и Верности «Венец  всех ценностей – семья!»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08.07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Чахлова Н.Н. 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Женсовет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Посиделки «Душою молоды всегда!»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 СК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Концерт «Берегите своих матерей!»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Женсовет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44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Новогоднее представление «Чудеса под Новый год!»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31.12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2009F2" w:rsidRPr="00A96A5F" w:rsidTr="009E64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д. Харино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Игровая программа «В гостях у Нептуна»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07.07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Экскурсия «Мы любим свой край»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25.07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Лес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Выставка осенних рисунков и поделок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август                        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Познавательная программа «Первый раз в первый класс»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30.08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Кукольное представление «Медвежонок в гостях у Лешего»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22.09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Неделя добрых дел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1-6.10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деревня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Выставка рисунков ко Дню матери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Новогодняя елка для детей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29.12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И.Г.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Игровая программа «Купаленка»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07.07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Осенний бал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Новогодняя викторина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30.12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Встретим рассвет с Иваном Купала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07.07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Осенние посиделки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Поздравления на дому ко Дню                                        пожилого человека </w:t>
            </w:r>
          </w:p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«Мы с вами всегда и везде»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Поздравление с Днем матери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24.11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Выставка, подведение итогов конкурса «Дары  Осени», «Моя лужайка»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29.08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Концерт  ко Дню пожилого человека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05.10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Концерт ко Дню Матери «Краше мамы нет на свете»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25.11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2009F2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В новогоднюю ночь ждем мы новых чудес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31.12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A96A5F" w:rsidRDefault="002009F2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</w:tbl>
    <w:p w:rsidR="00654ADB" w:rsidRPr="00A96A5F" w:rsidRDefault="00654ADB" w:rsidP="00A96A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54ADB" w:rsidRPr="00A96A5F" w:rsidSect="00F007F1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130" w:rsidRDefault="00F71130" w:rsidP="00326703">
      <w:pPr>
        <w:spacing w:after="0" w:line="240" w:lineRule="auto"/>
      </w:pPr>
      <w:r>
        <w:separator/>
      </w:r>
    </w:p>
  </w:endnote>
  <w:endnote w:type="continuationSeparator" w:id="1">
    <w:p w:rsidR="00F71130" w:rsidRDefault="00F71130" w:rsidP="00326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130" w:rsidRDefault="00F71130" w:rsidP="00326703">
      <w:pPr>
        <w:spacing w:after="0" w:line="240" w:lineRule="auto"/>
      </w:pPr>
      <w:r>
        <w:separator/>
      </w:r>
    </w:p>
  </w:footnote>
  <w:footnote w:type="continuationSeparator" w:id="1">
    <w:p w:rsidR="00F71130" w:rsidRDefault="00F71130" w:rsidP="00326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703" w:rsidRDefault="00ED75FC">
    <w:pPr>
      <w:pStyle w:val="a3"/>
      <w:jc w:val="center"/>
    </w:pPr>
    <w:fldSimple w:instr=" PAGE   \* MERGEFORMAT ">
      <w:r w:rsidR="004B653A">
        <w:rPr>
          <w:noProof/>
        </w:rPr>
        <w:t>6</w:t>
      </w:r>
    </w:fldSimple>
  </w:p>
  <w:p w:rsidR="00326703" w:rsidRDefault="003267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A5E21"/>
    <w:multiLevelType w:val="hybridMultilevel"/>
    <w:tmpl w:val="5F20A9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450"/>
    <w:rsid w:val="000076A6"/>
    <w:rsid w:val="00041450"/>
    <w:rsid w:val="000F3AB5"/>
    <w:rsid w:val="001A4E56"/>
    <w:rsid w:val="002009F2"/>
    <w:rsid w:val="00275B25"/>
    <w:rsid w:val="00291758"/>
    <w:rsid w:val="002950EF"/>
    <w:rsid w:val="002B735A"/>
    <w:rsid w:val="002E2493"/>
    <w:rsid w:val="00326703"/>
    <w:rsid w:val="00387767"/>
    <w:rsid w:val="003C4ACB"/>
    <w:rsid w:val="003E2B77"/>
    <w:rsid w:val="004218BE"/>
    <w:rsid w:val="004B653A"/>
    <w:rsid w:val="004E6443"/>
    <w:rsid w:val="00536917"/>
    <w:rsid w:val="005D03A3"/>
    <w:rsid w:val="00617B8E"/>
    <w:rsid w:val="00643029"/>
    <w:rsid w:val="00654ADB"/>
    <w:rsid w:val="006A004E"/>
    <w:rsid w:val="006D1044"/>
    <w:rsid w:val="006D5D41"/>
    <w:rsid w:val="006F435E"/>
    <w:rsid w:val="00715779"/>
    <w:rsid w:val="007636F5"/>
    <w:rsid w:val="009C5516"/>
    <w:rsid w:val="009E0BAC"/>
    <w:rsid w:val="009E64AB"/>
    <w:rsid w:val="00A00778"/>
    <w:rsid w:val="00A3683B"/>
    <w:rsid w:val="00A53D93"/>
    <w:rsid w:val="00A96A5F"/>
    <w:rsid w:val="00AC1DD8"/>
    <w:rsid w:val="00B1673F"/>
    <w:rsid w:val="00B93276"/>
    <w:rsid w:val="00BB3867"/>
    <w:rsid w:val="00C71477"/>
    <w:rsid w:val="00CA1242"/>
    <w:rsid w:val="00CD170A"/>
    <w:rsid w:val="00D2282D"/>
    <w:rsid w:val="00DF4C5B"/>
    <w:rsid w:val="00E5672A"/>
    <w:rsid w:val="00E67426"/>
    <w:rsid w:val="00ED75FC"/>
    <w:rsid w:val="00EF22CB"/>
    <w:rsid w:val="00F007F1"/>
    <w:rsid w:val="00F0668A"/>
    <w:rsid w:val="00F71130"/>
    <w:rsid w:val="00F73010"/>
    <w:rsid w:val="00F930DB"/>
    <w:rsid w:val="00FA3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3F"/>
    <w:pPr>
      <w:spacing w:after="200" w:line="276" w:lineRule="auto"/>
    </w:pPr>
    <w:rPr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41450"/>
    <w:pPr>
      <w:keepNext/>
      <w:spacing w:after="0" w:line="240" w:lineRule="auto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041450"/>
    <w:pPr>
      <w:keepNext/>
      <w:spacing w:after="0" w:line="240" w:lineRule="auto"/>
      <w:jc w:val="center"/>
      <w:outlineLvl w:val="6"/>
    </w:pPr>
    <w:rPr>
      <w:rFonts w:ascii="Times New Roman" w:hAnsi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41450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semiHidden/>
    <w:rsid w:val="0004145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header"/>
    <w:basedOn w:val="a"/>
    <w:link w:val="a4"/>
    <w:uiPriority w:val="99"/>
    <w:unhideWhenUsed/>
    <w:rsid w:val="00041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450"/>
  </w:style>
  <w:style w:type="paragraph" w:styleId="a5">
    <w:name w:val="footer"/>
    <w:basedOn w:val="a"/>
    <w:link w:val="a6"/>
    <w:uiPriority w:val="99"/>
    <w:semiHidden/>
    <w:unhideWhenUsed/>
    <w:rsid w:val="00041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1450"/>
  </w:style>
  <w:style w:type="paragraph" w:styleId="a7">
    <w:name w:val="Title"/>
    <w:basedOn w:val="a"/>
    <w:link w:val="a8"/>
    <w:qFormat/>
    <w:rsid w:val="00041450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04145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4145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145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41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41450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04145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e">
    <w:name w:val="Заголовок к тексту"/>
    <w:basedOn w:val="a"/>
    <w:next w:val="a9"/>
    <w:rsid w:val="00041450"/>
    <w:pPr>
      <w:suppressAutoHyphens/>
      <w:spacing w:after="480" w:line="240" w:lineRule="exact"/>
    </w:pPr>
    <w:rPr>
      <w:rFonts w:ascii="Times New Roman" w:hAnsi="Times New Roman"/>
      <w:b/>
      <w:sz w:val="24"/>
      <w:szCs w:val="24"/>
    </w:rPr>
  </w:style>
  <w:style w:type="paragraph" w:customStyle="1" w:styleId="consplusnormal">
    <w:name w:val="consplusnormal"/>
    <w:basedOn w:val="a"/>
    <w:rsid w:val="000414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041450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5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AE51B-A605-4AAB-A8B0-2622DA6FA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2019-05-16T10:00:00Z</dcterms:created>
  <dcterms:modified xsi:type="dcterms:W3CDTF">2019-06-17T05:02:00Z</dcterms:modified>
</cp:coreProperties>
</file>